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7C915" w14:textId="77777777" w:rsidR="00CE0D28" w:rsidRDefault="00C32198">
      <w:pPr>
        <w:rPr>
          <w:b/>
          <w:bCs/>
        </w:rPr>
      </w:pPr>
      <w:r>
        <w:rPr>
          <w:b/>
          <w:bCs/>
        </w:rPr>
        <w:t>POST DESCRIPTION</w:t>
      </w:r>
    </w:p>
    <w:p w14:paraId="2319F7A8" w14:textId="77777777" w:rsidR="00C32198" w:rsidRDefault="00C32198">
      <w:pPr>
        <w:rPr>
          <w:b/>
          <w:bCs/>
        </w:rPr>
      </w:pPr>
    </w:p>
    <w:p w14:paraId="363EB762" w14:textId="54CF051C" w:rsidR="00C32198" w:rsidRDefault="00AC31BA" w:rsidP="00D657B1">
      <w:pPr>
        <w:rPr>
          <w:b/>
          <w:bCs/>
        </w:rPr>
      </w:pPr>
      <w:r>
        <w:rPr>
          <w:b/>
          <w:bCs/>
        </w:rPr>
        <w:t>RESEARCH</w:t>
      </w:r>
      <w:r w:rsidR="009830A7">
        <w:rPr>
          <w:b/>
          <w:bCs/>
        </w:rPr>
        <w:t xml:space="preserve"> AND </w:t>
      </w:r>
      <w:r w:rsidR="00720629">
        <w:rPr>
          <w:b/>
          <w:bCs/>
        </w:rPr>
        <w:t>POLICY CO-ORDINATOR</w:t>
      </w:r>
      <w:r w:rsidR="00621001">
        <w:rPr>
          <w:b/>
          <w:bCs/>
        </w:rPr>
        <w:t xml:space="preserve"> </w:t>
      </w:r>
    </w:p>
    <w:p w14:paraId="1F0DEBCB" w14:textId="77777777" w:rsidR="00646128" w:rsidRDefault="00646128" w:rsidP="00D657B1">
      <w:pPr>
        <w:rPr>
          <w:b/>
          <w:bCs/>
        </w:rPr>
      </w:pPr>
      <w:r>
        <w:rPr>
          <w:b/>
          <w:bCs/>
        </w:rPr>
        <w:t>(FULL TIME</w:t>
      </w:r>
      <w:r w:rsidR="00FB0035">
        <w:rPr>
          <w:b/>
          <w:bCs/>
        </w:rPr>
        <w:t>, PERMANENT</w:t>
      </w:r>
      <w:r>
        <w:rPr>
          <w:b/>
          <w:bCs/>
        </w:rPr>
        <w:t>)</w:t>
      </w:r>
    </w:p>
    <w:p w14:paraId="741B7F45" w14:textId="77777777" w:rsidR="00C32198" w:rsidRDefault="00C32198">
      <w:pPr>
        <w:rPr>
          <w:b/>
          <w:bCs/>
        </w:rPr>
      </w:pPr>
    </w:p>
    <w:p w14:paraId="5DEE6091" w14:textId="77777777" w:rsidR="00C32198" w:rsidRDefault="00C32198">
      <w:pPr>
        <w:rPr>
          <w:b/>
          <w:bCs/>
        </w:rPr>
      </w:pPr>
      <w:r>
        <w:rPr>
          <w:b/>
          <w:bCs/>
        </w:rPr>
        <w:t>Outline</w:t>
      </w:r>
    </w:p>
    <w:p w14:paraId="1CFB8719" w14:textId="77777777" w:rsidR="00C32198" w:rsidRDefault="00C32198">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048"/>
      </w:tblGrid>
      <w:tr w:rsidR="00C32198" w:rsidRPr="007503B1" w14:paraId="13D30DD9" w14:textId="77777777" w:rsidTr="007503B1">
        <w:tc>
          <w:tcPr>
            <w:tcW w:w="2808" w:type="dxa"/>
            <w:shd w:val="clear" w:color="auto" w:fill="auto"/>
          </w:tcPr>
          <w:p w14:paraId="787A9D8D" w14:textId="77777777" w:rsidR="00C32198" w:rsidRPr="007503B1" w:rsidRDefault="00C32198">
            <w:pPr>
              <w:rPr>
                <w:b/>
                <w:bCs/>
              </w:rPr>
            </w:pPr>
            <w:r w:rsidRPr="007503B1">
              <w:rPr>
                <w:b/>
                <w:bCs/>
              </w:rPr>
              <w:t>Length of appointment</w:t>
            </w:r>
          </w:p>
        </w:tc>
        <w:tc>
          <w:tcPr>
            <w:tcW w:w="6048" w:type="dxa"/>
            <w:shd w:val="clear" w:color="auto" w:fill="auto"/>
          </w:tcPr>
          <w:p w14:paraId="12FB1167" w14:textId="77777777" w:rsidR="0079175C" w:rsidRDefault="00D657B1">
            <w:r>
              <w:t xml:space="preserve">This </w:t>
            </w:r>
            <w:r w:rsidR="00FB0035">
              <w:t>is a permanent appointment. The postholder will be an employee of the Centre for Public Scrutiny Ltd.</w:t>
            </w:r>
          </w:p>
          <w:p w14:paraId="44D7548A" w14:textId="77777777" w:rsidR="0079175C" w:rsidRPr="00C32198" w:rsidRDefault="0079175C"/>
        </w:tc>
      </w:tr>
      <w:tr w:rsidR="00C32198" w:rsidRPr="007503B1" w14:paraId="7755D488" w14:textId="77777777" w:rsidTr="007503B1">
        <w:tc>
          <w:tcPr>
            <w:tcW w:w="2808" w:type="dxa"/>
            <w:shd w:val="clear" w:color="auto" w:fill="auto"/>
          </w:tcPr>
          <w:p w14:paraId="22C6FDE6" w14:textId="77777777" w:rsidR="00C32198" w:rsidRPr="007503B1" w:rsidRDefault="00C32198">
            <w:pPr>
              <w:rPr>
                <w:b/>
                <w:bCs/>
              </w:rPr>
            </w:pPr>
            <w:r w:rsidRPr="007503B1">
              <w:rPr>
                <w:b/>
                <w:bCs/>
              </w:rPr>
              <w:t>Hours</w:t>
            </w:r>
          </w:p>
        </w:tc>
        <w:tc>
          <w:tcPr>
            <w:tcW w:w="6048" w:type="dxa"/>
            <w:shd w:val="clear" w:color="auto" w:fill="auto"/>
          </w:tcPr>
          <w:p w14:paraId="47071FA5" w14:textId="77777777" w:rsidR="00C32198" w:rsidRDefault="00646128" w:rsidP="00646128">
            <w:r>
              <w:rPr>
                <w:b/>
              </w:rPr>
              <w:t>3</w:t>
            </w:r>
            <w:r w:rsidR="00731608">
              <w:rPr>
                <w:b/>
              </w:rPr>
              <w:t>7.</w:t>
            </w:r>
            <w:r>
              <w:rPr>
                <w:b/>
              </w:rPr>
              <w:t>5</w:t>
            </w:r>
            <w:r w:rsidR="00C32198" w:rsidRPr="00BB4E38">
              <w:rPr>
                <w:b/>
              </w:rPr>
              <w:t xml:space="preserve"> hrs per week</w:t>
            </w:r>
            <w:r w:rsidR="00C32198">
              <w:t xml:space="preserve"> </w:t>
            </w:r>
            <w:r w:rsidR="006206D7">
              <w:t>(</w:t>
            </w:r>
            <w:r>
              <w:t>full time</w:t>
            </w:r>
            <w:r w:rsidR="006206D7">
              <w:t>)</w:t>
            </w:r>
          </w:p>
        </w:tc>
      </w:tr>
      <w:tr w:rsidR="00C32198" w:rsidRPr="007503B1" w14:paraId="3E8D476C" w14:textId="77777777" w:rsidTr="007503B1">
        <w:tc>
          <w:tcPr>
            <w:tcW w:w="2808" w:type="dxa"/>
            <w:shd w:val="clear" w:color="auto" w:fill="auto"/>
          </w:tcPr>
          <w:p w14:paraId="32C74C36" w14:textId="77777777" w:rsidR="00C32198" w:rsidRPr="007503B1" w:rsidRDefault="00C32198">
            <w:pPr>
              <w:rPr>
                <w:b/>
                <w:bCs/>
              </w:rPr>
            </w:pPr>
            <w:r w:rsidRPr="007503B1">
              <w:rPr>
                <w:b/>
                <w:bCs/>
              </w:rPr>
              <w:t>Pay</w:t>
            </w:r>
          </w:p>
        </w:tc>
        <w:tc>
          <w:tcPr>
            <w:tcW w:w="6048" w:type="dxa"/>
            <w:shd w:val="clear" w:color="auto" w:fill="auto"/>
          </w:tcPr>
          <w:p w14:paraId="22C36F30" w14:textId="5C0BB411" w:rsidR="00B9637E" w:rsidRPr="00C32198" w:rsidRDefault="00FB0035" w:rsidP="00AC5147">
            <w:r>
              <w:t>£</w:t>
            </w:r>
            <w:r w:rsidR="00CB680F">
              <w:t>2</w:t>
            </w:r>
            <w:r w:rsidR="00AC5147">
              <w:t>7</w:t>
            </w:r>
            <w:r w:rsidR="00112597">
              <w:t xml:space="preserve">,000 pa </w:t>
            </w:r>
          </w:p>
        </w:tc>
      </w:tr>
      <w:tr w:rsidR="00C32198" w:rsidRPr="007503B1" w14:paraId="3073CCAF" w14:textId="77777777" w:rsidTr="007503B1">
        <w:tc>
          <w:tcPr>
            <w:tcW w:w="2808" w:type="dxa"/>
            <w:shd w:val="clear" w:color="auto" w:fill="auto"/>
          </w:tcPr>
          <w:p w14:paraId="4CF9E2E9" w14:textId="77777777" w:rsidR="00C32198" w:rsidRPr="007503B1" w:rsidRDefault="00C32198">
            <w:pPr>
              <w:rPr>
                <w:b/>
                <w:bCs/>
              </w:rPr>
            </w:pPr>
            <w:r w:rsidRPr="007503B1">
              <w:rPr>
                <w:b/>
                <w:bCs/>
              </w:rPr>
              <w:t>Benefits</w:t>
            </w:r>
          </w:p>
        </w:tc>
        <w:tc>
          <w:tcPr>
            <w:tcW w:w="6048" w:type="dxa"/>
            <w:shd w:val="clear" w:color="auto" w:fill="auto"/>
          </w:tcPr>
          <w:p w14:paraId="2982D4F8" w14:textId="4807E331" w:rsidR="000C09F2" w:rsidRDefault="00730CE8" w:rsidP="00730CE8">
            <w:r>
              <w:t>2</w:t>
            </w:r>
            <w:r w:rsidR="00CB680F">
              <w:t>5</w:t>
            </w:r>
            <w:r>
              <w:t xml:space="preserve"> days holiday</w:t>
            </w:r>
            <w:r w:rsidR="000C09F2">
              <w:t xml:space="preserve">, plus Bank Holidays. </w:t>
            </w:r>
          </w:p>
          <w:p w14:paraId="1B30FD25" w14:textId="77777777" w:rsidR="00731608" w:rsidRDefault="00731608" w:rsidP="00730CE8">
            <w:r>
              <w:t xml:space="preserve">Standard working hours 9.30am-5.30pm, with breaks. Time off in lieu of hours worked outside these times will be available.   </w:t>
            </w:r>
          </w:p>
          <w:p w14:paraId="416C401F" w14:textId="77777777" w:rsidR="00FB0035" w:rsidRDefault="00FB0035" w:rsidP="007D05E7"/>
          <w:p w14:paraId="70E4AA45" w14:textId="77777777" w:rsidR="00FB0035" w:rsidRDefault="00FB0035" w:rsidP="007D05E7">
            <w:r>
              <w:t>A pension will be available from 1 January 2017</w:t>
            </w:r>
          </w:p>
          <w:p w14:paraId="0F64FE13" w14:textId="77777777" w:rsidR="007D05E7" w:rsidRPr="00C32198" w:rsidRDefault="007D05E7" w:rsidP="007D05E7">
            <w:r>
              <w:t xml:space="preserve"> </w:t>
            </w:r>
          </w:p>
        </w:tc>
      </w:tr>
      <w:tr w:rsidR="00730CE8" w:rsidRPr="007503B1" w14:paraId="656826D8" w14:textId="77777777" w:rsidTr="007503B1">
        <w:tc>
          <w:tcPr>
            <w:tcW w:w="2808" w:type="dxa"/>
            <w:shd w:val="clear" w:color="auto" w:fill="auto"/>
          </w:tcPr>
          <w:p w14:paraId="65802EBD" w14:textId="77777777" w:rsidR="00730CE8" w:rsidRPr="007503B1" w:rsidRDefault="00730CE8">
            <w:pPr>
              <w:rPr>
                <w:b/>
                <w:bCs/>
              </w:rPr>
            </w:pPr>
            <w:r>
              <w:rPr>
                <w:b/>
                <w:bCs/>
              </w:rPr>
              <w:t>Accountability</w:t>
            </w:r>
          </w:p>
        </w:tc>
        <w:tc>
          <w:tcPr>
            <w:tcW w:w="6048" w:type="dxa"/>
            <w:shd w:val="clear" w:color="auto" w:fill="auto"/>
          </w:tcPr>
          <w:p w14:paraId="018DE859" w14:textId="77777777" w:rsidR="00730CE8" w:rsidRDefault="00730CE8">
            <w:r>
              <w:t xml:space="preserve">Reports to </w:t>
            </w:r>
            <w:r w:rsidR="00FB0035">
              <w:t>Director, Local Accountability</w:t>
            </w:r>
          </w:p>
          <w:p w14:paraId="3C175016" w14:textId="77777777" w:rsidR="00730CE8" w:rsidRDefault="00730CE8"/>
        </w:tc>
      </w:tr>
      <w:tr w:rsidR="00C32198" w:rsidRPr="007503B1" w14:paraId="5860A95D" w14:textId="77777777" w:rsidTr="007503B1">
        <w:tc>
          <w:tcPr>
            <w:tcW w:w="2808" w:type="dxa"/>
            <w:shd w:val="clear" w:color="auto" w:fill="auto"/>
          </w:tcPr>
          <w:p w14:paraId="67A72361" w14:textId="77777777" w:rsidR="00C32198" w:rsidRPr="007503B1" w:rsidRDefault="00C32198">
            <w:pPr>
              <w:rPr>
                <w:b/>
                <w:bCs/>
              </w:rPr>
            </w:pPr>
            <w:r w:rsidRPr="007503B1">
              <w:rPr>
                <w:b/>
                <w:bCs/>
              </w:rPr>
              <w:t>Location</w:t>
            </w:r>
          </w:p>
        </w:tc>
        <w:tc>
          <w:tcPr>
            <w:tcW w:w="6048" w:type="dxa"/>
            <w:shd w:val="clear" w:color="auto" w:fill="auto"/>
          </w:tcPr>
          <w:p w14:paraId="12052432" w14:textId="77777777" w:rsidR="00C32198" w:rsidRDefault="004B7304">
            <w:r>
              <w:t>Aldgate</w:t>
            </w:r>
            <w:r w:rsidR="00C32198">
              <w:t>, London</w:t>
            </w:r>
          </w:p>
          <w:p w14:paraId="6A4A517A" w14:textId="77777777" w:rsidR="000C09F2" w:rsidRDefault="000C09F2"/>
          <w:p w14:paraId="4024A1D1" w14:textId="77777777" w:rsidR="000C09F2" w:rsidRPr="00C32198" w:rsidRDefault="000C09F2">
            <w:r>
              <w:t>The position is</w:t>
            </w:r>
            <w:r w:rsidR="00AC31BA">
              <w:t xml:space="preserve"> primarily</w:t>
            </w:r>
            <w:r>
              <w:t xml:space="preserve"> office-based</w:t>
            </w:r>
            <w:r w:rsidR="00AC31BA">
              <w:t xml:space="preserve"> although there may be some travel within the UK</w:t>
            </w:r>
            <w:r>
              <w:t xml:space="preserve">. </w:t>
            </w:r>
          </w:p>
        </w:tc>
      </w:tr>
    </w:tbl>
    <w:p w14:paraId="0F4E37D8" w14:textId="77777777" w:rsidR="00C32198" w:rsidRDefault="00C32198">
      <w:pPr>
        <w:rPr>
          <w:b/>
          <w:bCs/>
        </w:rPr>
      </w:pPr>
    </w:p>
    <w:p w14:paraId="46C111E4" w14:textId="77777777" w:rsidR="00C32198" w:rsidRDefault="00C32198">
      <w:pPr>
        <w:rPr>
          <w:b/>
          <w:bCs/>
        </w:rPr>
      </w:pPr>
      <w:r>
        <w:rPr>
          <w:b/>
          <w:bCs/>
        </w:rPr>
        <w:t>About CfPS</w:t>
      </w:r>
    </w:p>
    <w:p w14:paraId="77D8290C" w14:textId="77777777" w:rsidR="002F428C" w:rsidRDefault="002F428C" w:rsidP="002F428C">
      <w:pPr>
        <w:pStyle w:val="ColorfulList-Accent11"/>
        <w:ind w:left="0"/>
      </w:pPr>
    </w:p>
    <w:p w14:paraId="3AABADAB" w14:textId="77777777" w:rsidR="002F428C" w:rsidRPr="002F428C" w:rsidRDefault="002F428C" w:rsidP="002F428C">
      <w:pPr>
        <w:pStyle w:val="ColorfulList-Accent11"/>
        <w:ind w:left="0"/>
        <w:rPr>
          <w:rFonts w:ascii="Arial" w:hAnsi="Arial" w:cs="Arial"/>
          <w:b/>
          <w:bCs/>
          <w:sz w:val="24"/>
          <w:szCs w:val="24"/>
        </w:rPr>
      </w:pPr>
      <w:r w:rsidRPr="002F428C">
        <w:rPr>
          <w:rFonts w:ascii="Arial" w:hAnsi="Arial" w:cs="Arial"/>
          <w:sz w:val="24"/>
          <w:szCs w:val="24"/>
        </w:rPr>
        <w:t>The Centre for Public Scrutiny (CfPS) is the leading national body promoting and supporting excellence in governance and scrutiny. CfPS believes that embedding the principles of transparency, accountability and involvement into an organisation’s culture and processes leads to better decisions and improved outcomes. As a charity, our work has a strong track record of influencing policy and practice nationally and locally. CfPS works throughout the UK, providing specialist training and consultancy to individuals and organisations looking to improve their governance and scrutiny skills, culture systems and processes.</w:t>
      </w:r>
    </w:p>
    <w:p w14:paraId="673239C8" w14:textId="77777777" w:rsidR="00042588" w:rsidRDefault="00042588" w:rsidP="008C2554">
      <w:pPr>
        <w:pStyle w:val="NormalWeb"/>
        <w:rPr>
          <w:rFonts w:ascii="Helvetica" w:hAnsi="Helvetica" w:cs="Helvetica"/>
          <w:color w:val="auto"/>
          <w:lang w:val="en"/>
        </w:rPr>
      </w:pPr>
      <w:r>
        <w:rPr>
          <w:rFonts w:ascii="Helvetica" w:hAnsi="Helvetica" w:cs="Helvetica"/>
          <w:color w:val="auto"/>
          <w:lang w:val="en"/>
        </w:rPr>
        <w:t>Amongst other things, we:</w:t>
      </w:r>
    </w:p>
    <w:p w14:paraId="0CDFA47F" w14:textId="71A3A1AB" w:rsidR="00042588" w:rsidRDefault="00042588" w:rsidP="00042588">
      <w:pPr>
        <w:pStyle w:val="NormalWeb"/>
        <w:numPr>
          <w:ilvl w:val="0"/>
          <w:numId w:val="4"/>
        </w:numPr>
        <w:rPr>
          <w:rFonts w:ascii="Helvetica" w:hAnsi="Helvetica" w:cs="Helvetica"/>
          <w:color w:val="auto"/>
          <w:lang w:val="en"/>
        </w:rPr>
      </w:pPr>
      <w:r>
        <w:rPr>
          <w:rFonts w:ascii="Helvetica" w:hAnsi="Helvetica" w:cs="Helvetica"/>
          <w:color w:val="auto"/>
          <w:lang w:val="en"/>
        </w:rPr>
        <w:t xml:space="preserve">produce </w:t>
      </w:r>
      <w:r w:rsidR="009830A7">
        <w:rPr>
          <w:rFonts w:ascii="Helvetica" w:hAnsi="Helvetica" w:cs="Helvetica"/>
          <w:color w:val="auto"/>
          <w:lang w:val="en"/>
        </w:rPr>
        <w:t xml:space="preserve">research and policy </w:t>
      </w:r>
      <w:r>
        <w:rPr>
          <w:rFonts w:ascii="Helvetica" w:hAnsi="Helvetica" w:cs="Helvetica"/>
          <w:color w:val="auto"/>
          <w:lang w:val="en"/>
        </w:rPr>
        <w:t>guid</w:t>
      </w:r>
      <w:r w:rsidR="00184C84">
        <w:rPr>
          <w:rFonts w:ascii="Helvetica" w:hAnsi="Helvetica" w:cs="Helvetica"/>
          <w:color w:val="auto"/>
          <w:lang w:val="en"/>
        </w:rPr>
        <w:t>ance</w:t>
      </w:r>
      <w:r>
        <w:rPr>
          <w:rFonts w:ascii="Helvetica" w:hAnsi="Helvetica" w:cs="Helvetica"/>
          <w:color w:val="auto"/>
          <w:lang w:val="en"/>
        </w:rPr>
        <w:t xml:space="preserve"> for professionals on how they can improve the way that their organisation considers and handles governance issues;</w:t>
      </w:r>
    </w:p>
    <w:p w14:paraId="7AB652C2" w14:textId="2D7E1947" w:rsidR="00042588" w:rsidRDefault="00983E4C" w:rsidP="00042588">
      <w:pPr>
        <w:pStyle w:val="NormalWeb"/>
        <w:numPr>
          <w:ilvl w:val="0"/>
          <w:numId w:val="4"/>
        </w:numPr>
        <w:rPr>
          <w:rFonts w:ascii="Helvetica" w:hAnsi="Helvetica" w:cs="Helvetica"/>
          <w:color w:val="auto"/>
          <w:lang w:val="en"/>
        </w:rPr>
      </w:pPr>
      <w:r>
        <w:rPr>
          <w:rFonts w:ascii="Helvetica" w:hAnsi="Helvetica" w:cs="Helvetica"/>
          <w:color w:val="auto"/>
          <w:lang w:val="en"/>
        </w:rPr>
        <w:t xml:space="preserve">provide direct </w:t>
      </w:r>
      <w:r w:rsidR="009830A7">
        <w:rPr>
          <w:rFonts w:ascii="Helvetica" w:hAnsi="Helvetica" w:cs="Helvetica"/>
          <w:color w:val="auto"/>
          <w:lang w:val="en"/>
        </w:rPr>
        <w:t xml:space="preserve">advice, training and consultancy support </w:t>
      </w:r>
      <w:r>
        <w:rPr>
          <w:rFonts w:ascii="Helvetica" w:hAnsi="Helvetica" w:cs="Helvetica"/>
          <w:color w:val="auto"/>
          <w:lang w:val="en"/>
        </w:rPr>
        <w:t xml:space="preserve">to a range of </w:t>
      </w:r>
      <w:r w:rsidR="00184C84">
        <w:rPr>
          <w:rFonts w:ascii="Helvetica" w:hAnsi="Helvetica" w:cs="Helvetica"/>
          <w:color w:val="auto"/>
          <w:lang w:val="en"/>
        </w:rPr>
        <w:t xml:space="preserve">individuals and </w:t>
      </w:r>
      <w:r>
        <w:rPr>
          <w:rFonts w:ascii="Helvetica" w:hAnsi="Helvetica" w:cs="Helvetica"/>
          <w:color w:val="auto"/>
          <w:lang w:val="en"/>
        </w:rPr>
        <w:t>organisations to help them to improve the way they make decisions;</w:t>
      </w:r>
    </w:p>
    <w:p w14:paraId="3F91C647" w14:textId="77777777" w:rsidR="00983E4C" w:rsidRDefault="00042588" w:rsidP="00042588">
      <w:pPr>
        <w:pStyle w:val="NormalWeb"/>
        <w:numPr>
          <w:ilvl w:val="0"/>
          <w:numId w:val="4"/>
        </w:numPr>
        <w:rPr>
          <w:rFonts w:ascii="Helvetica" w:hAnsi="Helvetica" w:cs="Helvetica"/>
          <w:color w:val="auto"/>
          <w:lang w:val="en"/>
        </w:rPr>
      </w:pPr>
      <w:r>
        <w:rPr>
          <w:rFonts w:ascii="Helvetica" w:hAnsi="Helvetica" w:cs="Helvetica"/>
          <w:color w:val="auto"/>
          <w:lang w:val="en"/>
        </w:rPr>
        <w:lastRenderedPageBreak/>
        <w:t>organise roundtable meetings of leading thinkers and policymakers</w:t>
      </w:r>
      <w:r w:rsidR="00983E4C">
        <w:rPr>
          <w:rFonts w:ascii="Helvetica" w:hAnsi="Helvetica" w:cs="Helvetica"/>
          <w:color w:val="auto"/>
          <w:lang w:val="en"/>
        </w:rPr>
        <w:t>, and publicise those meetings to disseminate our ideas;</w:t>
      </w:r>
    </w:p>
    <w:p w14:paraId="5670578D" w14:textId="77777777" w:rsidR="00983E4C" w:rsidRDefault="00983E4C" w:rsidP="00042588">
      <w:pPr>
        <w:pStyle w:val="NormalWeb"/>
        <w:numPr>
          <w:ilvl w:val="0"/>
          <w:numId w:val="4"/>
        </w:numPr>
        <w:rPr>
          <w:rFonts w:ascii="Helvetica" w:hAnsi="Helvetica" w:cs="Helvetica"/>
          <w:color w:val="auto"/>
          <w:lang w:val="en"/>
        </w:rPr>
      </w:pPr>
      <w:r>
        <w:rPr>
          <w:rFonts w:ascii="Helvetica" w:hAnsi="Helvetica" w:cs="Helvetica"/>
          <w:color w:val="auto"/>
          <w:lang w:val="en"/>
        </w:rPr>
        <w:t>seek to lobby and influence a range of decision-makers in local and national Government on issues which reflect our charitable objectives;</w:t>
      </w:r>
    </w:p>
    <w:p w14:paraId="2EDB9A2F" w14:textId="3B5586BD" w:rsidR="00042588" w:rsidRDefault="00184C84" w:rsidP="00983E4C">
      <w:pPr>
        <w:pStyle w:val="NormalWeb"/>
        <w:rPr>
          <w:rFonts w:ascii="Helvetica" w:hAnsi="Helvetica" w:cs="Helvetica"/>
          <w:color w:val="auto"/>
          <w:lang w:val="en"/>
        </w:rPr>
      </w:pPr>
      <w:r>
        <w:rPr>
          <w:rFonts w:ascii="Helvetica" w:hAnsi="Helvetica" w:cs="Helvetica"/>
          <w:color w:val="auto"/>
          <w:lang w:val="en"/>
        </w:rPr>
        <w:t>To date much o</w:t>
      </w:r>
      <w:r w:rsidR="00983E4C">
        <w:rPr>
          <w:rFonts w:ascii="Helvetica" w:hAnsi="Helvetica" w:cs="Helvetica"/>
          <w:color w:val="auto"/>
          <w:lang w:val="en"/>
        </w:rPr>
        <w:t xml:space="preserve">f this work </w:t>
      </w:r>
      <w:r>
        <w:rPr>
          <w:rFonts w:ascii="Helvetica" w:hAnsi="Helvetica" w:cs="Helvetica"/>
          <w:color w:val="auto"/>
          <w:lang w:val="en"/>
        </w:rPr>
        <w:t xml:space="preserve">has been </w:t>
      </w:r>
      <w:r w:rsidR="00983E4C">
        <w:rPr>
          <w:rFonts w:ascii="Helvetica" w:hAnsi="Helvetica" w:cs="Helvetica"/>
          <w:color w:val="auto"/>
          <w:lang w:val="en"/>
        </w:rPr>
        <w:t xml:space="preserve">financed by our institutional funders, who include the Local Government Association. </w:t>
      </w:r>
      <w:r>
        <w:rPr>
          <w:rFonts w:ascii="Helvetica" w:hAnsi="Helvetica" w:cs="Helvetica"/>
          <w:color w:val="auto"/>
          <w:lang w:val="en"/>
        </w:rPr>
        <w:t>Increasingly w</w:t>
      </w:r>
      <w:r w:rsidR="00983E4C">
        <w:rPr>
          <w:rFonts w:ascii="Helvetica" w:hAnsi="Helvetica" w:cs="Helvetica"/>
          <w:color w:val="auto"/>
          <w:lang w:val="en"/>
        </w:rPr>
        <w:t xml:space="preserve">e </w:t>
      </w:r>
      <w:r>
        <w:rPr>
          <w:rFonts w:ascii="Helvetica" w:hAnsi="Helvetica" w:cs="Helvetica"/>
          <w:color w:val="auto"/>
          <w:lang w:val="en"/>
        </w:rPr>
        <w:t xml:space="preserve">are selling </w:t>
      </w:r>
      <w:r w:rsidR="00983E4C">
        <w:rPr>
          <w:rFonts w:ascii="Helvetica" w:hAnsi="Helvetica" w:cs="Helvetica"/>
          <w:color w:val="auto"/>
          <w:lang w:val="en"/>
        </w:rPr>
        <w:t>a range of services, including training for elected politicians and assistance in improving governance and decision-making.</w:t>
      </w:r>
      <w:r w:rsidR="00042588">
        <w:rPr>
          <w:rFonts w:ascii="Helvetica" w:hAnsi="Helvetica" w:cs="Helvetica"/>
          <w:color w:val="auto"/>
          <w:lang w:val="en"/>
        </w:rPr>
        <w:t xml:space="preserve"> </w:t>
      </w:r>
    </w:p>
    <w:p w14:paraId="39B6CE5F" w14:textId="77777777" w:rsidR="004B7304" w:rsidRDefault="004B7304" w:rsidP="008C2554">
      <w:pPr>
        <w:pStyle w:val="NormalWeb"/>
        <w:rPr>
          <w:rFonts w:ascii="Helvetica" w:hAnsi="Helvetica" w:cs="Helvetica"/>
          <w:color w:val="auto"/>
          <w:lang w:val="en"/>
        </w:rPr>
      </w:pPr>
      <w:r>
        <w:rPr>
          <w:rFonts w:ascii="Helvetica" w:hAnsi="Helvetica" w:cs="Helvetica"/>
          <w:color w:val="auto"/>
          <w:lang w:val="en"/>
        </w:rPr>
        <w:t xml:space="preserve">CfPS has recently been going through a process of change. We are working to focus more attention on developing our business, with the intention of diversifying our sources of income. Part of this involves a more consistent approach to marketing and delivering events, and using information we have at our disposal to refine our consultancy offer. </w:t>
      </w:r>
    </w:p>
    <w:p w14:paraId="3517EF6C" w14:textId="77777777" w:rsidR="008C2554" w:rsidRPr="008C2554" w:rsidRDefault="008C2554" w:rsidP="008C2554">
      <w:pPr>
        <w:pStyle w:val="NormalWeb"/>
        <w:rPr>
          <w:rFonts w:ascii="Helvetica" w:hAnsi="Helvetica" w:cs="Helvetica"/>
          <w:color w:val="auto"/>
          <w:lang w:val="en"/>
        </w:rPr>
      </w:pPr>
      <w:r w:rsidRPr="008C2554">
        <w:rPr>
          <w:rFonts w:ascii="Helvetica" w:hAnsi="Helvetica" w:cs="Helvetica"/>
          <w:color w:val="auto"/>
          <w:lang w:val="en"/>
        </w:rPr>
        <w:t xml:space="preserve">The Centre for Public Scrutiny is an independent charity (charity number 1136243) and company limited by guarantee (company number 5133443), governed by a </w:t>
      </w:r>
      <w:hyperlink r:id="rId7" w:history="1">
        <w:r w:rsidRPr="00AA0A75">
          <w:rPr>
            <w:rStyle w:val="Hyperlink"/>
            <w:rFonts w:ascii="Helvetica" w:hAnsi="Helvetica" w:cs="Helvetica"/>
            <w:color w:val="auto"/>
            <w:u w:val="none"/>
            <w:lang w:val="en"/>
          </w:rPr>
          <w:t xml:space="preserve">Board of Trustees </w:t>
        </w:r>
      </w:hyperlink>
      <w:r w:rsidRPr="00AA0A75">
        <w:rPr>
          <w:rFonts w:ascii="Helvetica" w:hAnsi="Helvetica" w:cs="Helvetica"/>
          <w:color w:val="auto"/>
          <w:lang w:val="en"/>
        </w:rPr>
        <w:t>a</w:t>
      </w:r>
      <w:r w:rsidRPr="008C2554">
        <w:rPr>
          <w:rFonts w:ascii="Helvetica" w:hAnsi="Helvetica" w:cs="Helvetica"/>
          <w:color w:val="auto"/>
          <w:lang w:val="en"/>
        </w:rPr>
        <w:t xml:space="preserve">nd supported by an </w:t>
      </w:r>
      <w:hyperlink r:id="rId8" w:history="1">
        <w:r w:rsidRPr="00AA0A75">
          <w:rPr>
            <w:rStyle w:val="Hyperlink"/>
            <w:rFonts w:ascii="Helvetica" w:hAnsi="Helvetica" w:cs="Helvetica"/>
            <w:color w:val="auto"/>
            <w:u w:val="none"/>
            <w:lang w:val="en"/>
          </w:rPr>
          <w:t>Advisory Board</w:t>
        </w:r>
      </w:hyperlink>
      <w:r w:rsidRPr="00AA0A75">
        <w:rPr>
          <w:rFonts w:ascii="Helvetica" w:hAnsi="Helvetica" w:cs="Helvetica"/>
          <w:color w:val="auto"/>
          <w:lang w:val="en"/>
        </w:rPr>
        <w:t xml:space="preserve">. </w:t>
      </w:r>
    </w:p>
    <w:p w14:paraId="7248E510" w14:textId="77777777" w:rsidR="0079175C" w:rsidRDefault="0079175C" w:rsidP="0079175C">
      <w:pPr>
        <w:rPr>
          <w:b/>
          <w:bCs/>
        </w:rPr>
      </w:pPr>
      <w:r>
        <w:t xml:space="preserve">Our website, which explains our work in more detail, can be found at </w:t>
      </w:r>
      <w:hyperlink r:id="rId9" w:history="1">
        <w:r w:rsidRPr="003833AE">
          <w:rPr>
            <w:rStyle w:val="Hyperlink"/>
          </w:rPr>
          <w:t>www.cfps.org.uk</w:t>
        </w:r>
      </w:hyperlink>
      <w:r>
        <w:t xml:space="preserve">. </w:t>
      </w:r>
    </w:p>
    <w:p w14:paraId="7188870D" w14:textId="77777777" w:rsidR="00C32198" w:rsidRDefault="00C32198">
      <w:pPr>
        <w:rPr>
          <w:b/>
          <w:bCs/>
        </w:rPr>
      </w:pPr>
    </w:p>
    <w:p w14:paraId="1DB201D3" w14:textId="77777777" w:rsidR="00C32198" w:rsidRPr="00C32198" w:rsidRDefault="00112597" w:rsidP="00E82856">
      <w:pPr>
        <w:rPr>
          <w:b/>
          <w:bCs/>
        </w:rPr>
      </w:pPr>
      <w:r>
        <w:rPr>
          <w:b/>
          <w:bCs/>
        </w:rPr>
        <w:t>Job context</w:t>
      </w:r>
    </w:p>
    <w:p w14:paraId="79260DA9" w14:textId="77777777" w:rsidR="004B7304" w:rsidRDefault="004B7304" w:rsidP="00D657B1"/>
    <w:p w14:paraId="43E70794" w14:textId="77777777" w:rsidR="00112597" w:rsidRDefault="00112597" w:rsidP="00D657B1">
      <w:r>
        <w:t xml:space="preserve">The postholder’s role will be closely aligned with CfPS’s strategic </w:t>
      </w:r>
      <w:r w:rsidR="00D234F8">
        <w:t>plan. Our priorities, and how the role reflects and supports them, are below:</w:t>
      </w:r>
    </w:p>
    <w:p w14:paraId="111A83EC" w14:textId="77777777" w:rsidR="00112597" w:rsidRDefault="00112597" w:rsidP="00D657B1"/>
    <w:p w14:paraId="4143AF54" w14:textId="77777777" w:rsidR="00112597" w:rsidRPr="007E42B0" w:rsidRDefault="00112597" w:rsidP="00112597">
      <w:pPr>
        <w:pStyle w:val="Default"/>
        <w:numPr>
          <w:ilvl w:val="0"/>
          <w:numId w:val="6"/>
        </w:numPr>
        <w:adjustRightInd/>
        <w:spacing w:after="107"/>
        <w:rPr>
          <w:rFonts w:ascii="Arial" w:hAnsi="Arial" w:cs="Arial"/>
          <w:b/>
          <w:sz w:val="22"/>
          <w:szCs w:val="22"/>
        </w:rPr>
      </w:pPr>
      <w:r w:rsidRPr="007E42B0">
        <w:rPr>
          <w:rFonts w:ascii="Arial" w:hAnsi="Arial" w:cs="Arial"/>
          <w:b/>
          <w:sz w:val="22"/>
          <w:szCs w:val="22"/>
        </w:rPr>
        <w:t xml:space="preserve">Giving specialist support to specific sectors by providing information, insight, advice and training </w:t>
      </w:r>
      <w:r w:rsidR="00D234F8">
        <w:rPr>
          <w:rFonts w:ascii="Arial" w:hAnsi="Arial" w:cs="Arial"/>
          <w:b/>
          <w:sz w:val="22"/>
          <w:szCs w:val="22"/>
        </w:rPr>
        <w:t>–</w:t>
      </w:r>
      <w:r>
        <w:rPr>
          <w:rFonts w:ascii="Arial" w:hAnsi="Arial" w:cs="Arial"/>
          <w:b/>
          <w:sz w:val="22"/>
          <w:szCs w:val="22"/>
        </w:rPr>
        <w:t xml:space="preserve"> </w:t>
      </w:r>
      <w:r w:rsidR="00D234F8">
        <w:rPr>
          <w:rFonts w:ascii="Arial" w:hAnsi="Arial" w:cs="Arial"/>
          <w:sz w:val="22"/>
          <w:szCs w:val="22"/>
        </w:rPr>
        <w:t>the postholder will have primary responsibility for CfPS’s Customer Relationship Management (CRM) system, using it to help to provide advice to practitioners and to prepare consultants to deliver paid-for training on the ground;</w:t>
      </w:r>
    </w:p>
    <w:p w14:paraId="5CAA0500" w14:textId="77777777" w:rsidR="00112597" w:rsidRPr="007E42B0" w:rsidRDefault="00112597" w:rsidP="00112597">
      <w:pPr>
        <w:pStyle w:val="Default"/>
        <w:adjustRightInd/>
        <w:spacing w:after="107"/>
        <w:ind w:left="1440"/>
        <w:rPr>
          <w:rFonts w:ascii="Arial" w:hAnsi="Arial" w:cs="Arial"/>
          <w:sz w:val="22"/>
          <w:szCs w:val="22"/>
        </w:rPr>
      </w:pPr>
    </w:p>
    <w:p w14:paraId="018EC8E4" w14:textId="77777777" w:rsidR="00112597" w:rsidRPr="00527A32" w:rsidRDefault="00112597" w:rsidP="00D234F8">
      <w:pPr>
        <w:pStyle w:val="Default"/>
        <w:numPr>
          <w:ilvl w:val="0"/>
          <w:numId w:val="6"/>
        </w:numPr>
        <w:adjustRightInd/>
        <w:spacing w:after="107"/>
      </w:pPr>
      <w:r w:rsidRPr="007E42B0">
        <w:rPr>
          <w:rFonts w:ascii="Arial" w:hAnsi="Arial" w:cs="Arial"/>
          <w:b/>
          <w:sz w:val="22"/>
          <w:szCs w:val="22"/>
        </w:rPr>
        <w:t>Seeking to embed the principles of accountability, transparency and involvement across all public s</w:t>
      </w:r>
      <w:r>
        <w:rPr>
          <w:rFonts w:ascii="Arial" w:hAnsi="Arial" w:cs="Arial"/>
          <w:b/>
          <w:sz w:val="22"/>
          <w:szCs w:val="22"/>
        </w:rPr>
        <w:t>ervices and sharing best practic</w:t>
      </w:r>
      <w:r w:rsidRPr="007E42B0">
        <w:rPr>
          <w:rFonts w:ascii="Arial" w:hAnsi="Arial" w:cs="Arial"/>
          <w:b/>
          <w:sz w:val="22"/>
          <w:szCs w:val="22"/>
        </w:rPr>
        <w:t>e</w:t>
      </w:r>
      <w:r>
        <w:rPr>
          <w:rFonts w:ascii="Arial" w:hAnsi="Arial" w:cs="Arial"/>
          <w:sz w:val="22"/>
          <w:szCs w:val="22"/>
        </w:rPr>
        <w:t xml:space="preserve"> </w:t>
      </w:r>
      <w:r w:rsidR="00D234F8">
        <w:rPr>
          <w:rFonts w:ascii="Arial" w:hAnsi="Arial" w:cs="Arial"/>
          <w:sz w:val="22"/>
          <w:szCs w:val="22"/>
        </w:rPr>
        <w:t>– the postholder will support the production of high quality research based on robust evidence, and will be responsible for collecting, collating and disseminating examples of excellent scrutiny;</w:t>
      </w:r>
    </w:p>
    <w:p w14:paraId="5DBD77EB" w14:textId="77777777" w:rsidR="00112597" w:rsidRPr="00527A32" w:rsidRDefault="00112597" w:rsidP="00E87791">
      <w:pPr>
        <w:pStyle w:val="Default"/>
        <w:numPr>
          <w:ilvl w:val="0"/>
          <w:numId w:val="6"/>
        </w:numPr>
        <w:adjustRightInd/>
        <w:spacing w:after="107"/>
      </w:pPr>
      <w:r w:rsidRPr="00D234F8">
        <w:rPr>
          <w:rFonts w:ascii="Arial" w:hAnsi="Arial" w:cs="Arial"/>
          <w:b/>
          <w:sz w:val="22"/>
          <w:szCs w:val="22"/>
        </w:rPr>
        <w:t>Leading the debate on good public governance and scrutiny with practitioners and public service leaders</w:t>
      </w:r>
      <w:r w:rsidRPr="00D234F8">
        <w:rPr>
          <w:rFonts w:ascii="Arial" w:hAnsi="Arial" w:cs="Arial"/>
          <w:sz w:val="22"/>
          <w:szCs w:val="22"/>
        </w:rPr>
        <w:t xml:space="preserve"> - </w:t>
      </w:r>
      <w:r w:rsidR="00D234F8">
        <w:rPr>
          <w:rFonts w:ascii="Arial" w:hAnsi="Arial" w:cs="Arial"/>
          <w:sz w:val="22"/>
          <w:szCs w:val="22"/>
        </w:rPr>
        <w:t>the postholder will be responsible for organising roundtable meetings, and other events, to promote the principles and accountability, transparency and involvement within the national public policy discourse;</w:t>
      </w:r>
    </w:p>
    <w:p w14:paraId="48AE48D7" w14:textId="77777777" w:rsidR="00112597" w:rsidRPr="00CA3FF3" w:rsidRDefault="00112597" w:rsidP="00112597">
      <w:pPr>
        <w:pStyle w:val="Default"/>
        <w:numPr>
          <w:ilvl w:val="0"/>
          <w:numId w:val="6"/>
        </w:numPr>
        <w:adjustRightInd/>
        <w:spacing w:after="107"/>
        <w:rPr>
          <w:b/>
        </w:rPr>
      </w:pPr>
      <w:r w:rsidRPr="00CA3FF3">
        <w:rPr>
          <w:rFonts w:ascii="Arial" w:hAnsi="Arial" w:cs="Arial"/>
          <w:b/>
          <w:sz w:val="22"/>
          <w:szCs w:val="22"/>
        </w:rPr>
        <w:lastRenderedPageBreak/>
        <w:t>Working with experts and partners from across the public, private, voluntary and academic sectors in the UK and abroad in order to provide the best quality support</w:t>
      </w:r>
      <w:r>
        <w:rPr>
          <w:rFonts w:ascii="Arial" w:hAnsi="Arial" w:cs="Arial"/>
          <w:b/>
          <w:sz w:val="22"/>
          <w:szCs w:val="22"/>
        </w:rPr>
        <w:t xml:space="preserve"> </w:t>
      </w:r>
      <w:r w:rsidR="00D234F8">
        <w:rPr>
          <w:rFonts w:ascii="Arial" w:hAnsi="Arial" w:cs="Arial"/>
          <w:sz w:val="22"/>
          <w:szCs w:val="22"/>
        </w:rPr>
        <w:t>–</w:t>
      </w:r>
      <w:r>
        <w:rPr>
          <w:rFonts w:ascii="Arial" w:hAnsi="Arial" w:cs="Arial"/>
          <w:sz w:val="22"/>
          <w:szCs w:val="22"/>
        </w:rPr>
        <w:t xml:space="preserve"> </w:t>
      </w:r>
      <w:r w:rsidR="00D234F8">
        <w:rPr>
          <w:rFonts w:ascii="Arial" w:hAnsi="Arial" w:cs="Arial"/>
          <w:sz w:val="22"/>
          <w:szCs w:val="22"/>
        </w:rPr>
        <w:t>the postholder will be responsible for assisting the development of funding bids, the development of productive and profitable working relationships with partners, and the development of plans to draw in income;</w:t>
      </w:r>
    </w:p>
    <w:p w14:paraId="612D3692" w14:textId="77777777" w:rsidR="00112597" w:rsidRPr="0067693C" w:rsidRDefault="00112597" w:rsidP="00112597">
      <w:pPr>
        <w:pStyle w:val="Default"/>
        <w:numPr>
          <w:ilvl w:val="0"/>
          <w:numId w:val="6"/>
        </w:numPr>
        <w:adjustRightInd/>
        <w:rPr>
          <w:rFonts w:ascii="Arial" w:hAnsi="Arial" w:cs="Arial"/>
          <w:b/>
          <w:sz w:val="22"/>
          <w:szCs w:val="22"/>
        </w:rPr>
      </w:pPr>
      <w:r w:rsidRPr="0067693C">
        <w:rPr>
          <w:rFonts w:ascii="Arial" w:hAnsi="Arial" w:cs="Arial"/>
          <w:b/>
          <w:sz w:val="22"/>
          <w:szCs w:val="22"/>
        </w:rPr>
        <w:t>Being a well-run, financially sustainable charity</w:t>
      </w:r>
      <w:r>
        <w:rPr>
          <w:rFonts w:ascii="Arial" w:hAnsi="Arial" w:cs="Arial"/>
          <w:sz w:val="22"/>
          <w:szCs w:val="22"/>
        </w:rPr>
        <w:t xml:space="preserve"> </w:t>
      </w:r>
      <w:r w:rsidR="00D234F8">
        <w:rPr>
          <w:rFonts w:ascii="Arial" w:hAnsi="Arial" w:cs="Arial"/>
          <w:sz w:val="22"/>
          <w:szCs w:val="22"/>
        </w:rPr>
        <w:t>–</w:t>
      </w:r>
      <w:r>
        <w:rPr>
          <w:rFonts w:ascii="Arial" w:hAnsi="Arial" w:cs="Arial"/>
          <w:sz w:val="22"/>
          <w:szCs w:val="22"/>
        </w:rPr>
        <w:t xml:space="preserve"> </w:t>
      </w:r>
      <w:r w:rsidR="00D234F8">
        <w:rPr>
          <w:rFonts w:ascii="Arial" w:hAnsi="Arial" w:cs="Arial"/>
          <w:sz w:val="22"/>
          <w:szCs w:val="22"/>
        </w:rPr>
        <w:t xml:space="preserve">the postholder will provide support to our Boards and assistance in the management and governance of the organisation. </w:t>
      </w:r>
    </w:p>
    <w:p w14:paraId="1E937068" w14:textId="77777777" w:rsidR="00112597" w:rsidRDefault="00112597" w:rsidP="00D657B1"/>
    <w:p w14:paraId="386689EE" w14:textId="57D7B96C" w:rsidR="005942EE" w:rsidRDefault="00112597" w:rsidP="00D657B1">
      <w:r>
        <w:rPr>
          <w:b/>
        </w:rPr>
        <w:t>Job description</w:t>
      </w:r>
    </w:p>
    <w:p w14:paraId="50C636B8" w14:textId="77777777" w:rsidR="004B7304" w:rsidRDefault="00112597" w:rsidP="00D657B1">
      <w:r>
        <w:br/>
      </w:r>
      <w:r w:rsidR="004B7304">
        <w:t xml:space="preserve">The postholder will be responsible for the following. </w:t>
      </w:r>
    </w:p>
    <w:p w14:paraId="5F2E00B7" w14:textId="77777777" w:rsidR="004B7304" w:rsidRDefault="004B7304" w:rsidP="00D657B1"/>
    <w:p w14:paraId="02DE5E73" w14:textId="77777777" w:rsidR="00AC31BA" w:rsidRDefault="00AC31BA" w:rsidP="00D657B1">
      <w:pPr>
        <w:rPr>
          <w:u w:val="single"/>
        </w:rPr>
      </w:pPr>
      <w:r>
        <w:rPr>
          <w:u w:val="single"/>
        </w:rPr>
        <w:t>Research</w:t>
      </w:r>
      <w:r w:rsidR="00720629">
        <w:rPr>
          <w:u w:val="single"/>
        </w:rPr>
        <w:t xml:space="preserve"> and policy</w:t>
      </w:r>
    </w:p>
    <w:p w14:paraId="27DA1FD2" w14:textId="77777777" w:rsidR="00AC31BA" w:rsidRDefault="00AC31BA" w:rsidP="00D657B1">
      <w:pPr>
        <w:rPr>
          <w:u w:val="single"/>
        </w:rPr>
      </w:pPr>
    </w:p>
    <w:p w14:paraId="76037E0D" w14:textId="77777777" w:rsidR="00AC31BA" w:rsidRPr="00AC31BA" w:rsidRDefault="00AC31BA" w:rsidP="00D657B1">
      <w:pPr>
        <w:rPr>
          <w:i/>
        </w:rPr>
      </w:pPr>
      <w:r>
        <w:rPr>
          <w:i/>
        </w:rPr>
        <w:t>1: Policy support</w:t>
      </w:r>
    </w:p>
    <w:p w14:paraId="7F07A37E" w14:textId="77777777" w:rsidR="00AC31BA" w:rsidRDefault="00AC31BA" w:rsidP="00D657B1">
      <w:pPr>
        <w:rPr>
          <w:u w:val="single"/>
        </w:rPr>
      </w:pPr>
    </w:p>
    <w:p w14:paraId="631812D4" w14:textId="77777777" w:rsidR="00AC31BA" w:rsidRDefault="00AC31BA" w:rsidP="00AC31BA">
      <w:pPr>
        <w:numPr>
          <w:ilvl w:val="0"/>
          <w:numId w:val="7"/>
        </w:numPr>
      </w:pPr>
      <w:r>
        <w:t>Policy support, which may involve writing short research reports and blogposts, and assisting other members of the team with more substantial research projects;</w:t>
      </w:r>
    </w:p>
    <w:p w14:paraId="29149CBF" w14:textId="7D0AF271" w:rsidR="0031726F" w:rsidRDefault="00AC31BA" w:rsidP="00AC31BA">
      <w:pPr>
        <w:numPr>
          <w:ilvl w:val="0"/>
          <w:numId w:val="7"/>
        </w:numPr>
      </w:pPr>
      <w:r>
        <w:t>Ongoing research oversight on CfPS’s primary areas of interest and expertise: reviewing the national and trade press, think-tanks and Government websites, initial identification of opportunities for new work. Writin</w:t>
      </w:r>
      <w:r w:rsidR="00B872C4">
        <w:t>g responses to consultations as appropriate and required.</w:t>
      </w:r>
    </w:p>
    <w:p w14:paraId="4AFA3D35" w14:textId="77777777" w:rsidR="00B872C4" w:rsidRDefault="00B872C4" w:rsidP="00B872C4">
      <w:pPr>
        <w:ind w:left="720"/>
      </w:pPr>
      <w:bookmarkStart w:id="0" w:name="_GoBack"/>
      <w:bookmarkEnd w:id="0"/>
    </w:p>
    <w:p w14:paraId="16CE157E" w14:textId="050903AA" w:rsidR="00AC31BA" w:rsidRPr="00AC31BA" w:rsidRDefault="00AC31BA" w:rsidP="00AC31BA">
      <w:pPr>
        <w:rPr>
          <w:i/>
        </w:rPr>
      </w:pPr>
      <w:r>
        <w:rPr>
          <w:i/>
        </w:rPr>
        <w:t xml:space="preserve">2: </w:t>
      </w:r>
      <w:r w:rsidR="00720629">
        <w:rPr>
          <w:i/>
        </w:rPr>
        <w:t>Supporting</w:t>
      </w:r>
      <w:r w:rsidR="0031726F">
        <w:rPr>
          <w:i/>
        </w:rPr>
        <w:t xml:space="preserve"> business development work for CfPS through the </w:t>
      </w:r>
      <w:r w:rsidR="00720629">
        <w:rPr>
          <w:i/>
        </w:rPr>
        <w:t>m</w:t>
      </w:r>
      <w:r>
        <w:rPr>
          <w:i/>
        </w:rPr>
        <w:t>anagement of information through using CfPS’s Customer Relationship Management system</w:t>
      </w:r>
    </w:p>
    <w:p w14:paraId="7B1B4EE6" w14:textId="77777777" w:rsidR="00AC31BA" w:rsidRDefault="00AC31BA" w:rsidP="00AC31BA"/>
    <w:p w14:paraId="61AEBC5F" w14:textId="7CE66CB4" w:rsidR="004B7304" w:rsidRDefault="0031726F" w:rsidP="00AC31BA">
      <w:pPr>
        <w:numPr>
          <w:ilvl w:val="0"/>
          <w:numId w:val="5"/>
        </w:numPr>
      </w:pPr>
      <w:r>
        <w:t xml:space="preserve">Working with the </w:t>
      </w:r>
      <w:r w:rsidR="004B7304">
        <w:t>Programme Support Officer in ensuring that information about consultancy and other support provided to councils is kept up to date and organized;</w:t>
      </w:r>
    </w:p>
    <w:p w14:paraId="077D7B3B" w14:textId="77777777" w:rsidR="004B7304" w:rsidRDefault="004B7304" w:rsidP="00AC31BA">
      <w:pPr>
        <w:numPr>
          <w:ilvl w:val="0"/>
          <w:numId w:val="5"/>
        </w:numPr>
      </w:pPr>
      <w:r>
        <w:t xml:space="preserve">As necessary, gathering data from other sources (surveys, interviews, mailouts) to augment the quality and utility of </w:t>
      </w:r>
      <w:r w:rsidR="00036164">
        <w:t>information in the CRM;</w:t>
      </w:r>
    </w:p>
    <w:p w14:paraId="73ED3D6E" w14:textId="77777777" w:rsidR="00036164" w:rsidRDefault="00036164" w:rsidP="00AC31BA">
      <w:pPr>
        <w:numPr>
          <w:ilvl w:val="0"/>
          <w:numId w:val="5"/>
        </w:numPr>
      </w:pPr>
      <w:r>
        <w:t xml:space="preserve">Using the CRM to design and deliver (with the Communications Consultant and </w:t>
      </w:r>
      <w:r w:rsidR="00D234F8">
        <w:t>Directors</w:t>
      </w:r>
      <w:r>
        <w:t>) targeted marketing plans for existing and new products;</w:t>
      </w:r>
    </w:p>
    <w:p w14:paraId="6F5A8B3C" w14:textId="77777777" w:rsidR="00036164" w:rsidRDefault="00036164" w:rsidP="00AC31BA">
      <w:pPr>
        <w:numPr>
          <w:ilvl w:val="0"/>
          <w:numId w:val="5"/>
        </w:numPr>
      </w:pPr>
      <w:r>
        <w:t>Carrying out evaluations of completed consultancy work, feeding learning back to Directors and consultants;</w:t>
      </w:r>
    </w:p>
    <w:p w14:paraId="7F9C7ABF" w14:textId="77777777" w:rsidR="00036164" w:rsidRDefault="00036164" w:rsidP="00AC31BA">
      <w:pPr>
        <w:numPr>
          <w:ilvl w:val="0"/>
          <w:numId w:val="5"/>
        </w:numPr>
      </w:pPr>
      <w:r>
        <w:t>Using the CRM and other sources to produce regular digests of interesting or noteworthy work on local governance, including blogposts on good work carried out by local authority o</w:t>
      </w:r>
      <w:r w:rsidR="00AC31BA">
        <w:t>verview and scrutiny committees;</w:t>
      </w:r>
    </w:p>
    <w:p w14:paraId="311DFEA1" w14:textId="77777777" w:rsidR="00AC31BA" w:rsidRDefault="00AC31BA" w:rsidP="00AC31BA">
      <w:pPr>
        <w:numPr>
          <w:ilvl w:val="0"/>
          <w:numId w:val="5"/>
        </w:numPr>
      </w:pPr>
      <w:r>
        <w:t>Preparing quarterly returns on activity under our contract with the Local Government Association, and contracts with other funders as necessary</w:t>
      </w:r>
    </w:p>
    <w:p w14:paraId="66BE2919" w14:textId="77777777" w:rsidR="00AC31BA" w:rsidRDefault="00AC31BA" w:rsidP="00AC31BA"/>
    <w:p w14:paraId="283B9048" w14:textId="77777777" w:rsidR="00AC31BA" w:rsidRPr="00AC31BA" w:rsidRDefault="00AC31BA" w:rsidP="00AC31BA">
      <w:pPr>
        <w:rPr>
          <w:i/>
        </w:rPr>
      </w:pPr>
      <w:r>
        <w:rPr>
          <w:i/>
        </w:rPr>
        <w:t>3: Delivery</w:t>
      </w:r>
    </w:p>
    <w:p w14:paraId="101AD8BA" w14:textId="77777777" w:rsidR="00AC31BA" w:rsidRDefault="00AC31BA" w:rsidP="00AC31BA"/>
    <w:p w14:paraId="70F8FE61" w14:textId="77777777" w:rsidR="00036164" w:rsidRDefault="00441FC1" w:rsidP="004B7304">
      <w:pPr>
        <w:numPr>
          <w:ilvl w:val="0"/>
          <w:numId w:val="5"/>
        </w:numPr>
      </w:pPr>
      <w:r>
        <w:t>Assisting in the preparation of bids for funding, and other business development activity;</w:t>
      </w:r>
    </w:p>
    <w:p w14:paraId="1B43D2E4" w14:textId="2EE538BE" w:rsidR="00AC31BA" w:rsidRDefault="00AC31BA" w:rsidP="004B7304">
      <w:pPr>
        <w:numPr>
          <w:ilvl w:val="0"/>
          <w:numId w:val="5"/>
        </w:numPr>
      </w:pPr>
      <w:r>
        <w:t>Delivering some consultancy work or assisting other members of staff in delivery</w:t>
      </w:r>
      <w:r w:rsidR="0031726F">
        <w:t xml:space="preserve"> as appropriate</w:t>
      </w:r>
    </w:p>
    <w:p w14:paraId="13FE2DDA" w14:textId="77777777" w:rsidR="004B7304" w:rsidRDefault="004B7304" w:rsidP="00D657B1">
      <w:pPr>
        <w:rPr>
          <w:u w:val="single"/>
        </w:rPr>
      </w:pPr>
    </w:p>
    <w:p w14:paraId="1931C071" w14:textId="77777777" w:rsidR="004B7304" w:rsidRDefault="004B7304" w:rsidP="00D657B1">
      <w:pPr>
        <w:rPr>
          <w:u w:val="single"/>
        </w:rPr>
      </w:pPr>
      <w:r>
        <w:rPr>
          <w:u w:val="single"/>
        </w:rPr>
        <w:t>Events</w:t>
      </w:r>
    </w:p>
    <w:p w14:paraId="24B06407" w14:textId="77777777" w:rsidR="004B7304" w:rsidRDefault="004B7304" w:rsidP="00D657B1">
      <w:pPr>
        <w:rPr>
          <w:u w:val="single"/>
        </w:rPr>
      </w:pPr>
    </w:p>
    <w:p w14:paraId="1DFA2421" w14:textId="77777777" w:rsidR="004B7304" w:rsidRDefault="00AC31BA" w:rsidP="004B7304">
      <w:pPr>
        <w:numPr>
          <w:ilvl w:val="0"/>
          <w:numId w:val="5"/>
        </w:numPr>
      </w:pPr>
      <w:r>
        <w:t xml:space="preserve">With </w:t>
      </w:r>
      <w:r w:rsidR="0031726F">
        <w:t xml:space="preserve">Directors and </w:t>
      </w:r>
      <w:r>
        <w:t xml:space="preserve">the Programme Support Officer, </w:t>
      </w:r>
      <w:r w:rsidR="0031726F">
        <w:t xml:space="preserve">designing and </w:t>
      </w:r>
      <w:r>
        <w:t>o</w:t>
      </w:r>
      <w:r w:rsidR="004B7304">
        <w:t>rganising a series of roundtable meetings for experts and practitioners to discuss issues relating to governance, democracy and accountability;</w:t>
      </w:r>
    </w:p>
    <w:p w14:paraId="2048D9AF" w14:textId="77777777" w:rsidR="004B7304" w:rsidRPr="004B7304" w:rsidRDefault="004B7304" w:rsidP="004B7304">
      <w:pPr>
        <w:numPr>
          <w:ilvl w:val="0"/>
          <w:numId w:val="5"/>
        </w:numPr>
      </w:pPr>
      <w:r>
        <w:t>Providing support to the Communications Consultant in the organisation and delivery of the CfPS Annual Conference</w:t>
      </w:r>
      <w:r w:rsidR="00AC31BA">
        <w:t>, alongside other staff</w:t>
      </w:r>
      <w:r>
        <w:t>.</w:t>
      </w:r>
    </w:p>
    <w:p w14:paraId="25D3E44B" w14:textId="77777777" w:rsidR="004B7304" w:rsidRDefault="004B7304" w:rsidP="00D657B1">
      <w:pPr>
        <w:rPr>
          <w:u w:val="single"/>
        </w:rPr>
      </w:pPr>
    </w:p>
    <w:p w14:paraId="43C18A1D" w14:textId="2ABE9489" w:rsidR="00720629" w:rsidRPr="004B7304" w:rsidRDefault="004B7304" w:rsidP="00D657B1">
      <w:pPr>
        <w:rPr>
          <w:u w:val="single"/>
        </w:rPr>
      </w:pPr>
      <w:r>
        <w:rPr>
          <w:u w:val="single"/>
        </w:rPr>
        <w:t>Other responsibilities</w:t>
      </w:r>
    </w:p>
    <w:p w14:paraId="72DC5A84" w14:textId="77777777" w:rsidR="004B7304" w:rsidRDefault="004B7304" w:rsidP="00D657B1"/>
    <w:p w14:paraId="0A896DF2" w14:textId="77777777" w:rsidR="00E82856" w:rsidRDefault="004B7304" w:rsidP="00441FC1">
      <w:pPr>
        <w:numPr>
          <w:ilvl w:val="0"/>
          <w:numId w:val="5"/>
        </w:numPr>
      </w:pPr>
      <w:r>
        <w:t xml:space="preserve">Providing administrative support to CfPS’s Trustee and Advisory Boards, by collating agendas and writing minutes. </w:t>
      </w:r>
    </w:p>
    <w:p w14:paraId="554B9748" w14:textId="77777777" w:rsidR="00E82856" w:rsidRDefault="00E82856" w:rsidP="001A01B1"/>
    <w:p w14:paraId="4FF7921A" w14:textId="77777777" w:rsidR="00756883" w:rsidRDefault="00756883" w:rsidP="001A01B1">
      <w:r>
        <w:t>The Centre for Public Scrutiny is not affiliated to any political party. The postholder will be</w:t>
      </w:r>
      <w:r w:rsidR="00441FC1">
        <w:t xml:space="preserve"> expected to work on that basis</w:t>
      </w:r>
      <w:r w:rsidR="001A01B1">
        <w:t>.</w:t>
      </w:r>
      <w:r w:rsidR="00BB4E38">
        <w:t xml:space="preserve"> </w:t>
      </w:r>
      <w:r w:rsidR="00441FC1">
        <w:t xml:space="preserve">However, the postholder will not be subject to personal political restrictions under the Local Government and Housing Act 1989. </w:t>
      </w:r>
    </w:p>
    <w:p w14:paraId="67ACCD54" w14:textId="77777777" w:rsidR="00E82856" w:rsidRDefault="00E82856" w:rsidP="001A01B1"/>
    <w:p w14:paraId="6B4E0035" w14:textId="77777777" w:rsidR="00720629" w:rsidRPr="00AC5147" w:rsidRDefault="00720629" w:rsidP="001A01B1">
      <w:pPr>
        <w:rPr>
          <w:b/>
        </w:rPr>
      </w:pPr>
      <w:r>
        <w:rPr>
          <w:b/>
        </w:rPr>
        <w:t>Pay</w:t>
      </w:r>
    </w:p>
    <w:p w14:paraId="2A6AD24A" w14:textId="77777777" w:rsidR="00720629" w:rsidRDefault="00720629" w:rsidP="001A01B1"/>
    <w:p w14:paraId="5F121D0C" w14:textId="5BCCF786" w:rsidR="001A01B1" w:rsidRDefault="001A01B1" w:rsidP="001A01B1">
      <w:r>
        <w:t xml:space="preserve">Pay </w:t>
      </w:r>
      <w:r w:rsidR="00983E4C">
        <w:t xml:space="preserve">will </w:t>
      </w:r>
      <w:r w:rsidR="00720629">
        <w:t>be subject to the experience of the successful candidate, subject to the range set out above.</w:t>
      </w:r>
    </w:p>
    <w:p w14:paraId="54F15017" w14:textId="77777777" w:rsidR="00756883" w:rsidRDefault="00756883"/>
    <w:p w14:paraId="489A706D" w14:textId="77777777" w:rsidR="00C32198" w:rsidRDefault="00C32198">
      <w:pPr>
        <w:rPr>
          <w:b/>
          <w:bCs/>
        </w:rPr>
      </w:pPr>
      <w:r>
        <w:rPr>
          <w:b/>
          <w:bCs/>
        </w:rPr>
        <w:t>Person specification</w:t>
      </w:r>
    </w:p>
    <w:p w14:paraId="67D7D8EA" w14:textId="77777777" w:rsidR="001A01B1" w:rsidRDefault="001A01B1" w:rsidP="007568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1A01B1" w14:paraId="7D4E7100" w14:textId="77777777" w:rsidTr="00AC5147">
        <w:tc>
          <w:tcPr>
            <w:tcW w:w="4428" w:type="dxa"/>
            <w:shd w:val="clear" w:color="auto" w:fill="auto"/>
          </w:tcPr>
          <w:p w14:paraId="5EA9889C" w14:textId="77777777" w:rsidR="001A01B1" w:rsidRDefault="001A01B1" w:rsidP="00983E4C">
            <w:pPr>
              <w:rPr>
                <w:b/>
                <w:bCs/>
              </w:rPr>
            </w:pPr>
            <w:r w:rsidRPr="007503B1">
              <w:rPr>
                <w:b/>
                <w:bCs/>
              </w:rPr>
              <w:t>Specification</w:t>
            </w:r>
            <w:r w:rsidR="00D80981" w:rsidRPr="007503B1">
              <w:rPr>
                <w:b/>
                <w:bCs/>
              </w:rPr>
              <w:t xml:space="preserve"> </w:t>
            </w:r>
          </w:p>
          <w:p w14:paraId="28EAAF53" w14:textId="77777777" w:rsidR="00884036" w:rsidRDefault="00884036" w:rsidP="00983E4C">
            <w:pPr>
              <w:rPr>
                <w:b/>
                <w:bCs/>
              </w:rPr>
            </w:pPr>
          </w:p>
          <w:p w14:paraId="4E54D725" w14:textId="77777777" w:rsidR="00884036" w:rsidRDefault="00884036" w:rsidP="00983E4C">
            <w:pPr>
              <w:rPr>
                <w:b/>
                <w:bCs/>
              </w:rPr>
            </w:pPr>
          </w:p>
          <w:p w14:paraId="27CE9809" w14:textId="77777777" w:rsidR="00884036" w:rsidRPr="007503B1" w:rsidRDefault="00884036" w:rsidP="00983E4C">
            <w:pPr>
              <w:rPr>
                <w:b/>
                <w:bCs/>
              </w:rPr>
            </w:pPr>
          </w:p>
        </w:tc>
        <w:tc>
          <w:tcPr>
            <w:tcW w:w="4428" w:type="dxa"/>
            <w:shd w:val="clear" w:color="auto" w:fill="auto"/>
          </w:tcPr>
          <w:p w14:paraId="3BAB52D5" w14:textId="77777777" w:rsidR="001A01B1" w:rsidRPr="007503B1" w:rsidRDefault="001A01B1">
            <w:pPr>
              <w:rPr>
                <w:b/>
                <w:bCs/>
              </w:rPr>
            </w:pPr>
            <w:r w:rsidRPr="007503B1">
              <w:rPr>
                <w:b/>
                <w:bCs/>
              </w:rPr>
              <w:t>How will this be assessed?</w:t>
            </w:r>
          </w:p>
          <w:p w14:paraId="36958CBF" w14:textId="77777777" w:rsidR="001A01B1" w:rsidRPr="007503B1" w:rsidRDefault="001A01B1">
            <w:pPr>
              <w:rPr>
                <w:b/>
                <w:bCs/>
              </w:rPr>
            </w:pPr>
          </w:p>
          <w:p w14:paraId="22454D49" w14:textId="77777777" w:rsidR="001A01B1" w:rsidRPr="007503B1" w:rsidRDefault="001A01B1">
            <w:pPr>
              <w:rPr>
                <w:b/>
                <w:bCs/>
              </w:rPr>
            </w:pPr>
            <w:r w:rsidRPr="007503B1">
              <w:rPr>
                <w:b/>
                <w:bCs/>
              </w:rPr>
              <w:t>Application / Interview</w:t>
            </w:r>
          </w:p>
          <w:p w14:paraId="57B2B173" w14:textId="77777777" w:rsidR="001A01B1" w:rsidRPr="007503B1" w:rsidRDefault="001A01B1">
            <w:pPr>
              <w:rPr>
                <w:b/>
                <w:bCs/>
              </w:rPr>
            </w:pPr>
          </w:p>
        </w:tc>
      </w:tr>
      <w:tr w:rsidR="00441FC1" w14:paraId="680DD776" w14:textId="77777777" w:rsidTr="00AC5147">
        <w:tc>
          <w:tcPr>
            <w:tcW w:w="4428" w:type="dxa"/>
            <w:shd w:val="clear" w:color="auto" w:fill="auto"/>
          </w:tcPr>
          <w:p w14:paraId="4552003D" w14:textId="77777777" w:rsidR="00441FC1" w:rsidRDefault="00441FC1"/>
          <w:p w14:paraId="75E00C15" w14:textId="77777777" w:rsidR="00A573EF" w:rsidRPr="00A573EF" w:rsidRDefault="00A573EF">
            <w:pPr>
              <w:rPr>
                <w:b/>
              </w:rPr>
            </w:pPr>
            <w:r>
              <w:rPr>
                <w:b/>
              </w:rPr>
              <w:t>ESSENTIAL</w:t>
            </w:r>
          </w:p>
          <w:p w14:paraId="2F3C7F5C" w14:textId="77777777" w:rsidR="00A573EF" w:rsidRDefault="00A573EF"/>
        </w:tc>
        <w:tc>
          <w:tcPr>
            <w:tcW w:w="4428" w:type="dxa"/>
            <w:shd w:val="clear" w:color="auto" w:fill="auto"/>
          </w:tcPr>
          <w:p w14:paraId="3EEEBE78" w14:textId="77777777" w:rsidR="00441FC1" w:rsidRDefault="00441FC1"/>
        </w:tc>
      </w:tr>
      <w:tr w:rsidR="00731608" w14:paraId="550186C3" w14:textId="77777777" w:rsidTr="00AC5147">
        <w:tc>
          <w:tcPr>
            <w:tcW w:w="4428" w:type="dxa"/>
            <w:shd w:val="clear" w:color="auto" w:fill="auto"/>
          </w:tcPr>
          <w:p w14:paraId="760FA9D9" w14:textId="77777777" w:rsidR="00731608" w:rsidRDefault="00731608">
            <w:pPr>
              <w:rPr>
                <w:b/>
              </w:rPr>
            </w:pPr>
            <w:r>
              <w:rPr>
                <w:b/>
              </w:rPr>
              <w:t>1. The ability to write and speak on complex issues in an understandable way, to a high standard</w:t>
            </w:r>
          </w:p>
          <w:p w14:paraId="51F3DDD2" w14:textId="77777777" w:rsidR="00731608" w:rsidRPr="00731608" w:rsidRDefault="00731608">
            <w:pPr>
              <w:rPr>
                <w:b/>
              </w:rPr>
            </w:pPr>
          </w:p>
        </w:tc>
        <w:tc>
          <w:tcPr>
            <w:tcW w:w="4428" w:type="dxa"/>
            <w:shd w:val="clear" w:color="auto" w:fill="auto"/>
          </w:tcPr>
          <w:p w14:paraId="1391A206" w14:textId="77777777" w:rsidR="00731608" w:rsidRDefault="00731608">
            <w:r>
              <w:t>Application &amp; Interview</w:t>
            </w:r>
          </w:p>
        </w:tc>
      </w:tr>
      <w:tr w:rsidR="001A01B1" w14:paraId="36E33B0A" w14:textId="77777777" w:rsidTr="00AC5147">
        <w:tc>
          <w:tcPr>
            <w:tcW w:w="4428" w:type="dxa"/>
            <w:shd w:val="clear" w:color="auto" w:fill="auto"/>
          </w:tcPr>
          <w:p w14:paraId="369BC4BA" w14:textId="77777777" w:rsidR="001A01B1" w:rsidRDefault="001A01B1"/>
          <w:p w14:paraId="10D6DDE7" w14:textId="77777777" w:rsidR="00983E4C" w:rsidRDefault="00731608" w:rsidP="001A01B1">
            <w:pPr>
              <w:rPr>
                <w:b/>
                <w:bCs/>
              </w:rPr>
            </w:pPr>
            <w:r>
              <w:rPr>
                <w:b/>
                <w:bCs/>
              </w:rPr>
              <w:t>2</w:t>
            </w:r>
            <w:r w:rsidR="0079175C" w:rsidRPr="007503B1">
              <w:rPr>
                <w:b/>
                <w:bCs/>
              </w:rPr>
              <w:t xml:space="preserve">. </w:t>
            </w:r>
            <w:r w:rsidR="001A01B1" w:rsidRPr="007503B1">
              <w:rPr>
                <w:b/>
                <w:bCs/>
              </w:rPr>
              <w:t xml:space="preserve">The ability to </w:t>
            </w:r>
            <w:r w:rsidR="00884036">
              <w:rPr>
                <w:b/>
                <w:bCs/>
              </w:rPr>
              <w:t xml:space="preserve">collate, </w:t>
            </w:r>
            <w:r w:rsidR="00983E4C">
              <w:rPr>
                <w:b/>
                <w:bCs/>
              </w:rPr>
              <w:t xml:space="preserve">analyse and </w:t>
            </w:r>
            <w:r w:rsidR="00884036">
              <w:rPr>
                <w:b/>
                <w:bCs/>
              </w:rPr>
              <w:t>make sense of</w:t>
            </w:r>
            <w:r w:rsidR="00983E4C">
              <w:rPr>
                <w:b/>
                <w:bCs/>
              </w:rPr>
              <w:t xml:space="preserve"> large amounts of </w:t>
            </w:r>
            <w:r w:rsidR="00983E4C">
              <w:rPr>
                <w:b/>
                <w:bCs/>
              </w:rPr>
              <w:lastRenderedPageBreak/>
              <w:t>information</w:t>
            </w:r>
          </w:p>
          <w:p w14:paraId="1E0BA197" w14:textId="77777777" w:rsidR="001A01B1" w:rsidRDefault="001A01B1"/>
        </w:tc>
        <w:tc>
          <w:tcPr>
            <w:tcW w:w="4428" w:type="dxa"/>
            <w:shd w:val="clear" w:color="auto" w:fill="auto"/>
          </w:tcPr>
          <w:p w14:paraId="3F42D9F3" w14:textId="77777777" w:rsidR="001A01B1" w:rsidRDefault="001A01B1"/>
          <w:p w14:paraId="02B00CAF" w14:textId="77777777" w:rsidR="001A01B1" w:rsidRDefault="001A01B1">
            <w:r>
              <w:t>Application &amp; Interview</w:t>
            </w:r>
          </w:p>
        </w:tc>
      </w:tr>
      <w:tr w:rsidR="001A01B1" w14:paraId="0DDAA3EB" w14:textId="77777777" w:rsidTr="00AC5147">
        <w:tc>
          <w:tcPr>
            <w:tcW w:w="4428" w:type="dxa"/>
            <w:shd w:val="clear" w:color="auto" w:fill="auto"/>
          </w:tcPr>
          <w:p w14:paraId="465CC195" w14:textId="77777777" w:rsidR="001A01B1" w:rsidRDefault="001A01B1"/>
          <w:p w14:paraId="6F7B3E87" w14:textId="77777777" w:rsidR="001A01B1" w:rsidRPr="00756883" w:rsidRDefault="00731608" w:rsidP="001A01B1">
            <w:r>
              <w:rPr>
                <w:b/>
                <w:bCs/>
              </w:rPr>
              <w:t>3.</w:t>
            </w:r>
            <w:r w:rsidR="0079175C" w:rsidRPr="007503B1">
              <w:rPr>
                <w:b/>
                <w:bCs/>
              </w:rPr>
              <w:t xml:space="preserve"> </w:t>
            </w:r>
            <w:r w:rsidR="00441FC1">
              <w:rPr>
                <w:b/>
                <w:bCs/>
              </w:rPr>
              <w:t>The ability to use information to developing marketing plans and strategies</w:t>
            </w:r>
          </w:p>
          <w:p w14:paraId="661AB33B" w14:textId="77777777" w:rsidR="001A01B1" w:rsidRDefault="001A01B1"/>
        </w:tc>
        <w:tc>
          <w:tcPr>
            <w:tcW w:w="4428" w:type="dxa"/>
            <w:shd w:val="clear" w:color="auto" w:fill="auto"/>
          </w:tcPr>
          <w:p w14:paraId="295AD7BF" w14:textId="77777777" w:rsidR="001A01B1" w:rsidRDefault="001A01B1"/>
          <w:p w14:paraId="1D1370CA" w14:textId="77777777" w:rsidR="0079175C" w:rsidRDefault="0079175C">
            <w:r>
              <w:t>Application &amp; Interview</w:t>
            </w:r>
          </w:p>
        </w:tc>
      </w:tr>
      <w:tr w:rsidR="00441FC1" w14:paraId="5ADF8F51" w14:textId="77777777" w:rsidTr="00AC5147">
        <w:tc>
          <w:tcPr>
            <w:tcW w:w="4428" w:type="dxa"/>
            <w:shd w:val="clear" w:color="auto" w:fill="auto"/>
          </w:tcPr>
          <w:p w14:paraId="17CF1A22" w14:textId="77777777" w:rsidR="00441FC1" w:rsidRDefault="00441FC1" w:rsidP="001A01B1">
            <w:pPr>
              <w:rPr>
                <w:b/>
                <w:bCs/>
              </w:rPr>
            </w:pPr>
          </w:p>
          <w:p w14:paraId="7F2A40D2" w14:textId="77777777" w:rsidR="00441FC1" w:rsidRDefault="00731608" w:rsidP="001A01B1">
            <w:pPr>
              <w:rPr>
                <w:b/>
                <w:bCs/>
              </w:rPr>
            </w:pPr>
            <w:r>
              <w:rPr>
                <w:b/>
                <w:bCs/>
              </w:rPr>
              <w:t>4</w:t>
            </w:r>
            <w:r w:rsidR="00441FC1">
              <w:rPr>
                <w:b/>
                <w:bCs/>
              </w:rPr>
              <w:t>. The ability to organise events</w:t>
            </w:r>
          </w:p>
          <w:p w14:paraId="1305BA84" w14:textId="77777777" w:rsidR="00441FC1" w:rsidRPr="007503B1" w:rsidRDefault="00441FC1" w:rsidP="001A01B1">
            <w:pPr>
              <w:rPr>
                <w:b/>
                <w:bCs/>
              </w:rPr>
            </w:pPr>
          </w:p>
        </w:tc>
        <w:tc>
          <w:tcPr>
            <w:tcW w:w="4428" w:type="dxa"/>
            <w:shd w:val="clear" w:color="auto" w:fill="auto"/>
          </w:tcPr>
          <w:p w14:paraId="5DD1281A" w14:textId="77777777" w:rsidR="00441FC1" w:rsidRDefault="00441FC1"/>
          <w:p w14:paraId="3BFC5898" w14:textId="77777777" w:rsidR="00441FC1" w:rsidRDefault="00441FC1">
            <w:r>
              <w:t>Application &amp; Interview</w:t>
            </w:r>
          </w:p>
        </w:tc>
      </w:tr>
      <w:tr w:rsidR="001A01B1" w14:paraId="30497694" w14:textId="77777777" w:rsidTr="00AC5147">
        <w:tc>
          <w:tcPr>
            <w:tcW w:w="4428" w:type="dxa"/>
            <w:shd w:val="clear" w:color="auto" w:fill="auto"/>
          </w:tcPr>
          <w:p w14:paraId="4D89F6EF" w14:textId="77777777" w:rsidR="0079175C" w:rsidRPr="007503B1" w:rsidRDefault="0079175C" w:rsidP="001A01B1">
            <w:pPr>
              <w:rPr>
                <w:b/>
                <w:bCs/>
              </w:rPr>
            </w:pPr>
          </w:p>
          <w:p w14:paraId="40D306DE" w14:textId="50A41C7B" w:rsidR="001A01B1" w:rsidRPr="00720629" w:rsidRDefault="00441FC1" w:rsidP="00D657B1">
            <w:r>
              <w:rPr>
                <w:b/>
                <w:bCs/>
              </w:rPr>
              <w:t>5</w:t>
            </w:r>
            <w:r w:rsidR="0079175C" w:rsidRPr="007503B1">
              <w:rPr>
                <w:b/>
                <w:bCs/>
              </w:rPr>
              <w:t xml:space="preserve">. </w:t>
            </w:r>
            <w:r w:rsidR="001A01B1" w:rsidRPr="007503B1">
              <w:rPr>
                <w:b/>
                <w:bCs/>
              </w:rPr>
              <w:t>A</w:t>
            </w:r>
            <w:r w:rsidR="0031726F">
              <w:rPr>
                <w:b/>
                <w:bCs/>
              </w:rPr>
              <w:t xml:space="preserve"> passion for and understanding of</w:t>
            </w:r>
            <w:r w:rsidR="001A01B1" w:rsidRPr="007503B1">
              <w:rPr>
                <w:b/>
                <w:bCs/>
              </w:rPr>
              <w:t xml:space="preserve"> democracy</w:t>
            </w:r>
            <w:r w:rsidR="0031726F">
              <w:rPr>
                <w:b/>
                <w:bCs/>
              </w:rPr>
              <w:t>, governance</w:t>
            </w:r>
            <w:r w:rsidR="001A01B1" w:rsidRPr="007503B1">
              <w:rPr>
                <w:b/>
                <w:bCs/>
              </w:rPr>
              <w:t xml:space="preserve"> and accountability (in the UK or elsewhere)</w:t>
            </w:r>
            <w:r w:rsidR="00AB3C80">
              <w:rPr>
                <w:b/>
                <w:bCs/>
              </w:rPr>
              <w:t xml:space="preserve">. </w:t>
            </w:r>
            <w:r w:rsidR="00AB3C80" w:rsidRPr="00AC5147">
              <w:rPr>
                <w:bCs/>
              </w:rPr>
              <w:t xml:space="preserve">You should have </w:t>
            </w:r>
            <w:r w:rsidR="00720629" w:rsidRPr="00AC5147">
              <w:rPr>
                <w:bCs/>
              </w:rPr>
              <w:t xml:space="preserve">an understanding </w:t>
            </w:r>
            <w:r w:rsidR="00AB3C80" w:rsidRPr="00AC5147">
              <w:rPr>
                <w:bCs/>
              </w:rPr>
              <w:t xml:space="preserve">of </w:t>
            </w:r>
            <w:r w:rsidR="00720629" w:rsidRPr="00AC5147">
              <w:rPr>
                <w:bCs/>
              </w:rPr>
              <w:t xml:space="preserve">the challenges and opportunities of </w:t>
            </w:r>
            <w:r w:rsidR="00AB3C80" w:rsidRPr="00AC5147">
              <w:rPr>
                <w:bCs/>
              </w:rPr>
              <w:t xml:space="preserve">operating in a political environment. </w:t>
            </w:r>
          </w:p>
          <w:p w14:paraId="7ABB3688" w14:textId="77777777" w:rsidR="001A01B1" w:rsidRDefault="001A01B1"/>
        </w:tc>
        <w:tc>
          <w:tcPr>
            <w:tcW w:w="4428" w:type="dxa"/>
            <w:shd w:val="clear" w:color="auto" w:fill="auto"/>
          </w:tcPr>
          <w:p w14:paraId="7B27EEF9" w14:textId="77777777" w:rsidR="0079175C" w:rsidRDefault="0079175C"/>
          <w:p w14:paraId="4607B221" w14:textId="42E57665" w:rsidR="001A01B1" w:rsidRDefault="0031726F">
            <w:r>
              <w:t>Application &amp; I</w:t>
            </w:r>
            <w:r w:rsidR="0079175C">
              <w:t>nterview</w:t>
            </w:r>
          </w:p>
        </w:tc>
      </w:tr>
      <w:tr w:rsidR="001A01B1" w14:paraId="08AF4B7F" w14:textId="77777777" w:rsidTr="00AC5147">
        <w:tc>
          <w:tcPr>
            <w:tcW w:w="4428" w:type="dxa"/>
            <w:shd w:val="clear" w:color="auto" w:fill="auto"/>
          </w:tcPr>
          <w:p w14:paraId="0D56D666" w14:textId="77777777" w:rsidR="001A01B1" w:rsidRDefault="001A01B1"/>
          <w:p w14:paraId="576BB73C" w14:textId="77FBE71E" w:rsidR="001A01B1" w:rsidRPr="007503B1" w:rsidRDefault="00441FC1" w:rsidP="004922E7">
            <w:pPr>
              <w:rPr>
                <w:b/>
                <w:bCs/>
              </w:rPr>
            </w:pPr>
            <w:r>
              <w:rPr>
                <w:b/>
                <w:bCs/>
              </w:rPr>
              <w:t>6</w:t>
            </w:r>
            <w:r w:rsidR="004922E7" w:rsidRPr="007503B1">
              <w:rPr>
                <w:b/>
                <w:bCs/>
              </w:rPr>
              <w:t>.</w:t>
            </w:r>
            <w:r w:rsidR="004B7304">
              <w:rPr>
                <w:b/>
                <w:bCs/>
              </w:rPr>
              <w:t xml:space="preserve"> A</w:t>
            </w:r>
            <w:r w:rsidR="0031726F">
              <w:rPr>
                <w:b/>
                <w:bCs/>
              </w:rPr>
              <w:t xml:space="preserve"> good </w:t>
            </w:r>
            <w:r w:rsidR="004B7304">
              <w:rPr>
                <w:b/>
                <w:bCs/>
              </w:rPr>
              <w:t xml:space="preserve">understanding of </w:t>
            </w:r>
            <w:r w:rsidR="00731608">
              <w:rPr>
                <w:b/>
                <w:bCs/>
              </w:rPr>
              <w:t>how local services are organised and delivered in</w:t>
            </w:r>
            <w:r w:rsidR="001A01B1" w:rsidRPr="007503B1">
              <w:rPr>
                <w:b/>
                <w:bCs/>
              </w:rPr>
              <w:t xml:space="preserve"> England </w:t>
            </w:r>
          </w:p>
          <w:p w14:paraId="5A614AC4" w14:textId="77777777" w:rsidR="001A01B1" w:rsidRDefault="001A01B1"/>
        </w:tc>
        <w:tc>
          <w:tcPr>
            <w:tcW w:w="4428" w:type="dxa"/>
            <w:shd w:val="clear" w:color="auto" w:fill="auto"/>
          </w:tcPr>
          <w:p w14:paraId="617E3677" w14:textId="77777777" w:rsidR="001A01B1" w:rsidRDefault="001A01B1"/>
          <w:p w14:paraId="41FC5756" w14:textId="77777777" w:rsidR="0079175C" w:rsidRDefault="0079175C">
            <w:r>
              <w:t>Interview</w:t>
            </w:r>
          </w:p>
        </w:tc>
      </w:tr>
      <w:tr w:rsidR="004E7C6D" w14:paraId="6085E760" w14:textId="77777777" w:rsidTr="00AC5147">
        <w:tc>
          <w:tcPr>
            <w:tcW w:w="4428" w:type="dxa"/>
            <w:shd w:val="clear" w:color="auto" w:fill="auto"/>
          </w:tcPr>
          <w:p w14:paraId="47F00507" w14:textId="77777777" w:rsidR="004E7C6D" w:rsidRDefault="004E7C6D" w:rsidP="004E7C6D"/>
          <w:p w14:paraId="5DFDB8BB" w14:textId="0C970771" w:rsidR="004E7C6D" w:rsidRPr="00441FC1" w:rsidRDefault="004E7C6D" w:rsidP="004E7C6D">
            <w:pPr>
              <w:rPr>
                <w:b/>
              </w:rPr>
            </w:pPr>
            <w:r>
              <w:rPr>
                <w:b/>
              </w:rPr>
              <w:t xml:space="preserve">7. Use of a database or CRM system and </w:t>
            </w:r>
            <w:r w:rsidR="00720629">
              <w:rPr>
                <w:b/>
              </w:rPr>
              <w:t>I</w:t>
            </w:r>
            <w:r>
              <w:rPr>
                <w:b/>
              </w:rPr>
              <w:t>T literate.</w:t>
            </w:r>
            <w:r w:rsidR="00720629">
              <w:t xml:space="preserve"> IT literacy will be evidenced through intermediate to advanced competence in the use of standard MS Office (or equivalent) software and/or the use of specialist database or statistical software in a professional or academic context. </w:t>
            </w:r>
            <w:r>
              <w:rPr>
                <w:b/>
              </w:rPr>
              <w:t xml:space="preserve"> </w:t>
            </w:r>
          </w:p>
          <w:p w14:paraId="5C8A042A" w14:textId="77777777" w:rsidR="004E7C6D" w:rsidRDefault="004E7C6D" w:rsidP="004E7C6D"/>
        </w:tc>
        <w:tc>
          <w:tcPr>
            <w:tcW w:w="4428" w:type="dxa"/>
            <w:shd w:val="clear" w:color="auto" w:fill="auto"/>
          </w:tcPr>
          <w:p w14:paraId="35CE9880" w14:textId="77777777" w:rsidR="004E7C6D" w:rsidRDefault="004E7C6D" w:rsidP="004E7C6D"/>
          <w:p w14:paraId="51BD26CA" w14:textId="77777777" w:rsidR="004E7C6D" w:rsidRDefault="004E7C6D" w:rsidP="004E7C6D">
            <w:r>
              <w:t>Application &amp; Interview</w:t>
            </w:r>
          </w:p>
        </w:tc>
      </w:tr>
      <w:tr w:rsidR="004E7C6D" w14:paraId="161781ED" w14:textId="77777777" w:rsidTr="00AC5147">
        <w:tc>
          <w:tcPr>
            <w:tcW w:w="4428" w:type="dxa"/>
            <w:shd w:val="clear" w:color="auto" w:fill="auto"/>
          </w:tcPr>
          <w:p w14:paraId="0C0A3F78" w14:textId="77777777" w:rsidR="004E7C6D" w:rsidRDefault="004E7C6D" w:rsidP="004E7C6D"/>
          <w:p w14:paraId="0031A029" w14:textId="003639F9" w:rsidR="004E7C6D" w:rsidRPr="00441FC1" w:rsidRDefault="004E7C6D" w:rsidP="004E7C6D">
            <w:pPr>
              <w:rPr>
                <w:b/>
              </w:rPr>
            </w:pPr>
            <w:r>
              <w:rPr>
                <w:b/>
              </w:rPr>
              <w:t>DESIRABLE</w:t>
            </w:r>
          </w:p>
          <w:p w14:paraId="0AD9F5E7" w14:textId="77777777" w:rsidR="004E7C6D" w:rsidRDefault="004E7C6D" w:rsidP="004E7C6D"/>
        </w:tc>
        <w:tc>
          <w:tcPr>
            <w:tcW w:w="4428" w:type="dxa"/>
            <w:shd w:val="clear" w:color="auto" w:fill="auto"/>
          </w:tcPr>
          <w:p w14:paraId="66BB4A73" w14:textId="77777777" w:rsidR="004E7C6D" w:rsidRDefault="004E7C6D" w:rsidP="004E7C6D"/>
          <w:p w14:paraId="3A241A73" w14:textId="3B5AA441" w:rsidR="004E7C6D" w:rsidRDefault="004E7C6D" w:rsidP="004E7C6D"/>
        </w:tc>
      </w:tr>
      <w:tr w:rsidR="004E7C6D" w14:paraId="453C9AF0" w14:textId="77777777" w:rsidTr="00AC5147">
        <w:tc>
          <w:tcPr>
            <w:tcW w:w="4428" w:type="dxa"/>
            <w:shd w:val="clear" w:color="auto" w:fill="auto"/>
          </w:tcPr>
          <w:p w14:paraId="1EE013E7" w14:textId="77777777" w:rsidR="004E7C6D" w:rsidRDefault="004E7C6D" w:rsidP="004E7C6D"/>
          <w:p w14:paraId="15683E3E" w14:textId="77777777" w:rsidR="004E7C6D" w:rsidRPr="00441FC1" w:rsidRDefault="004E7C6D" w:rsidP="004E7C6D">
            <w:pPr>
              <w:rPr>
                <w:b/>
              </w:rPr>
            </w:pPr>
            <w:r>
              <w:rPr>
                <w:b/>
              </w:rPr>
              <w:t>8. An understanding of local authority scrutiny and governance</w:t>
            </w:r>
          </w:p>
          <w:p w14:paraId="5B288246" w14:textId="77777777" w:rsidR="004E7C6D" w:rsidRDefault="004E7C6D" w:rsidP="004E7C6D"/>
        </w:tc>
        <w:tc>
          <w:tcPr>
            <w:tcW w:w="4428" w:type="dxa"/>
            <w:shd w:val="clear" w:color="auto" w:fill="auto"/>
          </w:tcPr>
          <w:p w14:paraId="3C1AA8A6" w14:textId="77777777" w:rsidR="004E7C6D" w:rsidRDefault="004E7C6D" w:rsidP="004E7C6D"/>
          <w:p w14:paraId="65C4AD63" w14:textId="77777777" w:rsidR="004E7C6D" w:rsidRDefault="004E7C6D" w:rsidP="004E7C6D">
            <w:r>
              <w:t>Interview</w:t>
            </w:r>
          </w:p>
        </w:tc>
      </w:tr>
    </w:tbl>
    <w:p w14:paraId="4110B936" w14:textId="77777777" w:rsidR="00C32198" w:rsidRDefault="00C32198"/>
    <w:p w14:paraId="399E2628" w14:textId="77777777" w:rsidR="00C32198" w:rsidRDefault="00C32198">
      <w:pPr>
        <w:rPr>
          <w:b/>
          <w:bCs/>
        </w:rPr>
      </w:pPr>
      <w:r>
        <w:rPr>
          <w:b/>
          <w:bCs/>
        </w:rPr>
        <w:t>The process</w:t>
      </w:r>
    </w:p>
    <w:p w14:paraId="032AA8B2" w14:textId="77777777" w:rsidR="00C32198" w:rsidRDefault="00C32198">
      <w:pPr>
        <w:rPr>
          <w:b/>
          <w:bCs/>
        </w:rPr>
      </w:pPr>
    </w:p>
    <w:p w14:paraId="1696782D" w14:textId="77777777" w:rsidR="00C32198" w:rsidRDefault="00C32198">
      <w:r>
        <w:t>You should send us:</w:t>
      </w:r>
    </w:p>
    <w:p w14:paraId="258D2314" w14:textId="77777777" w:rsidR="00C32198" w:rsidRDefault="00C32198"/>
    <w:p w14:paraId="328780BF" w14:textId="77777777" w:rsidR="00C32198" w:rsidRDefault="00C32198" w:rsidP="00C32198">
      <w:pPr>
        <w:numPr>
          <w:ilvl w:val="0"/>
          <w:numId w:val="1"/>
        </w:numPr>
      </w:pPr>
      <w:r>
        <w:lastRenderedPageBreak/>
        <w:t>Your CV</w:t>
      </w:r>
      <w:r w:rsidR="00BB4E38">
        <w:t xml:space="preserve"> (setting out your qualifications and work history, where applicable)</w:t>
      </w:r>
    </w:p>
    <w:p w14:paraId="1362E7FF" w14:textId="77777777" w:rsidR="00C32198" w:rsidRDefault="00BB4E38" w:rsidP="00C32198">
      <w:pPr>
        <w:numPr>
          <w:ilvl w:val="0"/>
          <w:numId w:val="1"/>
        </w:numPr>
      </w:pPr>
      <w:r>
        <w:t xml:space="preserve">A covering letter setting out </w:t>
      </w:r>
      <w:r w:rsidR="00C32198">
        <w:t>how you meet the requirements in the person specification</w:t>
      </w:r>
    </w:p>
    <w:p w14:paraId="546AD57C" w14:textId="77777777" w:rsidR="00C32198" w:rsidRDefault="00C32198" w:rsidP="00C32198"/>
    <w:p w14:paraId="218CEA90" w14:textId="14BDF265" w:rsidR="00C32198" w:rsidRDefault="00C32198" w:rsidP="00FF3DF6">
      <w:r w:rsidRPr="00983E4C">
        <w:rPr>
          <w:b/>
        </w:rPr>
        <w:t>By e-mail</w:t>
      </w:r>
      <w:r w:rsidR="00DD1C21" w:rsidRPr="00983E4C">
        <w:rPr>
          <w:b/>
        </w:rPr>
        <w:t>, in MS Word format</w:t>
      </w:r>
      <w:r w:rsidR="004E7C6D">
        <w:rPr>
          <w:b/>
        </w:rPr>
        <w:t xml:space="preserve"> or PDF</w:t>
      </w:r>
      <w:r w:rsidR="00DD1C21">
        <w:t>,</w:t>
      </w:r>
      <w:r>
        <w:t xml:space="preserve"> to </w:t>
      </w:r>
      <w:hyperlink r:id="rId10" w:history="1">
        <w:r w:rsidR="00FF3DF6" w:rsidRPr="00E93E58">
          <w:rPr>
            <w:rStyle w:val="Hyperlink"/>
          </w:rPr>
          <w:t>ed.hammond@cfps.org.uk</w:t>
        </w:r>
      </w:hyperlink>
      <w:r w:rsidR="00FF3DF6">
        <w:t xml:space="preserve"> by </w:t>
      </w:r>
      <w:r w:rsidR="00A573EF">
        <w:rPr>
          <w:b/>
          <w:bCs/>
        </w:rPr>
        <w:t xml:space="preserve">5pm on </w:t>
      </w:r>
      <w:r w:rsidR="007A51BD">
        <w:rPr>
          <w:b/>
          <w:bCs/>
        </w:rPr>
        <w:t xml:space="preserve">Friday </w:t>
      </w:r>
      <w:r w:rsidR="00AC5147">
        <w:rPr>
          <w:b/>
          <w:bCs/>
        </w:rPr>
        <w:t>12</w:t>
      </w:r>
      <w:r w:rsidR="00720629">
        <w:rPr>
          <w:b/>
          <w:bCs/>
        </w:rPr>
        <w:t xml:space="preserve"> August </w:t>
      </w:r>
      <w:r w:rsidR="00345244">
        <w:rPr>
          <w:b/>
          <w:bCs/>
        </w:rPr>
        <w:t>201</w:t>
      </w:r>
      <w:r w:rsidR="00A573EF">
        <w:rPr>
          <w:b/>
          <w:bCs/>
        </w:rPr>
        <w:t>6</w:t>
      </w:r>
      <w:r>
        <w:t>.</w:t>
      </w:r>
      <w:r w:rsidR="00DD1C21">
        <w:t xml:space="preserve"> Applications received in other file formats or on paper will </w:t>
      </w:r>
      <w:r w:rsidR="00DD1C21" w:rsidRPr="00AC5147">
        <w:rPr>
          <w:b/>
        </w:rPr>
        <w:t>not</w:t>
      </w:r>
      <w:r w:rsidR="00DD1C21">
        <w:t xml:space="preserve"> be considered.</w:t>
      </w:r>
    </w:p>
    <w:p w14:paraId="360F5B19" w14:textId="77777777" w:rsidR="00C32198" w:rsidRDefault="00C32198" w:rsidP="00C32198"/>
    <w:p w14:paraId="06269E2F" w14:textId="744BFF79" w:rsidR="00730CE8" w:rsidRDefault="00730CE8" w:rsidP="00730CE8">
      <w:r>
        <w:t>Your covering letter should r</w:t>
      </w:r>
      <w:r w:rsidR="00A573EF">
        <w:t>eflect how you meet each of the</w:t>
      </w:r>
      <w:r w:rsidR="00983E4C">
        <w:t xml:space="preserve"> </w:t>
      </w:r>
      <w:r>
        <w:t>criteria</w:t>
      </w:r>
      <w:r w:rsidR="005F1F8D">
        <w:t xml:space="preserve"> </w:t>
      </w:r>
      <w:r w:rsidR="00983E4C">
        <w:t xml:space="preserve">which we are considering on application, as </w:t>
      </w:r>
      <w:r w:rsidR="005F1F8D">
        <w:t>listed above</w:t>
      </w:r>
      <w:r>
        <w:t>, providi</w:t>
      </w:r>
      <w:r w:rsidR="006206D7">
        <w:t>ng examples where appropriate. As a guide, y</w:t>
      </w:r>
      <w:r>
        <w:t>ou should write roughly 250 words per section.</w:t>
      </w:r>
    </w:p>
    <w:p w14:paraId="128F2B39" w14:textId="77777777" w:rsidR="00730CE8" w:rsidRDefault="00730CE8" w:rsidP="00730CE8"/>
    <w:p w14:paraId="1979DB63" w14:textId="77777777" w:rsidR="00730CE8" w:rsidRDefault="00A573EF" w:rsidP="00730CE8">
      <w:r>
        <w:t xml:space="preserve">The remaining </w:t>
      </w:r>
      <w:r w:rsidR="00730CE8">
        <w:t xml:space="preserve">criteria will be assessed at interview for those candidates who are shortlisted. </w:t>
      </w:r>
      <w:r w:rsidR="00983E4C">
        <w:t>Candidates will be asked to bring proof of the right to live and work in the UK when they attend interview.</w:t>
      </w:r>
    </w:p>
    <w:p w14:paraId="72E228D9" w14:textId="77777777" w:rsidR="00730CE8" w:rsidRDefault="00730CE8" w:rsidP="00A34042"/>
    <w:p w14:paraId="6945FC66" w14:textId="36C8DD2A" w:rsidR="00C32198" w:rsidRPr="00A34042" w:rsidRDefault="00A34042" w:rsidP="00A34042">
      <w:r>
        <w:t xml:space="preserve">All applicants </w:t>
      </w:r>
      <w:r w:rsidR="00AC5147">
        <w:t>will be contacted on or around</w:t>
      </w:r>
      <w:r w:rsidR="00C32198">
        <w:t xml:space="preserve"> </w:t>
      </w:r>
      <w:r w:rsidR="00AC5147">
        <w:t>17</w:t>
      </w:r>
      <w:r w:rsidR="007A51BD">
        <w:t xml:space="preserve"> August </w:t>
      </w:r>
      <w:r>
        <w:t>to be advised whether they have been shortlisted.</w:t>
      </w:r>
      <w:r w:rsidR="004E7C6D">
        <w:t xml:space="preserve"> We will not be providing feedback to candidates who are not shortlisted.</w:t>
      </w:r>
    </w:p>
    <w:p w14:paraId="3CF0C0BA" w14:textId="77777777" w:rsidR="00C32198" w:rsidRDefault="00C32198" w:rsidP="00C32198"/>
    <w:p w14:paraId="7B1E7A15" w14:textId="3624845F" w:rsidR="00C32198" w:rsidRDefault="00884036" w:rsidP="00F75B30">
      <w:r>
        <w:rPr>
          <w:b/>
          <w:bCs/>
        </w:rPr>
        <w:t>In-person assessment</w:t>
      </w:r>
      <w:r w:rsidR="00756883">
        <w:rPr>
          <w:b/>
          <w:bCs/>
        </w:rPr>
        <w:t xml:space="preserve"> will take place</w:t>
      </w:r>
      <w:r w:rsidR="008C2554">
        <w:rPr>
          <w:b/>
          <w:bCs/>
        </w:rPr>
        <w:t xml:space="preserve"> </w:t>
      </w:r>
      <w:r w:rsidR="00CD6B3F">
        <w:rPr>
          <w:b/>
          <w:bCs/>
        </w:rPr>
        <w:t xml:space="preserve">on </w:t>
      </w:r>
      <w:r w:rsidR="007A51BD">
        <w:rPr>
          <w:b/>
          <w:bCs/>
        </w:rPr>
        <w:t xml:space="preserve">Wednesday </w:t>
      </w:r>
      <w:r w:rsidR="00AC5147">
        <w:rPr>
          <w:b/>
          <w:bCs/>
        </w:rPr>
        <w:t>24</w:t>
      </w:r>
      <w:r w:rsidR="007A51BD">
        <w:rPr>
          <w:b/>
          <w:bCs/>
        </w:rPr>
        <w:t xml:space="preserve"> August</w:t>
      </w:r>
      <w:r w:rsidR="00756883">
        <w:rPr>
          <w:b/>
          <w:bCs/>
        </w:rPr>
        <w:t xml:space="preserve">. </w:t>
      </w:r>
      <w:r w:rsidR="00CD6B3F">
        <w:rPr>
          <w:b/>
          <w:bCs/>
        </w:rPr>
        <w:t xml:space="preserve">If you will be unavailable on this day, </w:t>
      </w:r>
      <w:r w:rsidR="00756883">
        <w:t xml:space="preserve">please clearly indicate this on your application. </w:t>
      </w:r>
      <w:r w:rsidR="0079175C">
        <w:t xml:space="preserve">Unsuccessful candidates at interview stage will be provided with feedback on their performance on request. </w:t>
      </w:r>
    </w:p>
    <w:p w14:paraId="5B3E61A7" w14:textId="77777777" w:rsidR="00884036" w:rsidRDefault="00884036" w:rsidP="00F75B30"/>
    <w:p w14:paraId="03351E69" w14:textId="18EE6878" w:rsidR="00A828BB" w:rsidRPr="00A828BB" w:rsidRDefault="00884036" w:rsidP="00F75B30">
      <w:r>
        <w:t>The assessment will take the form of a</w:t>
      </w:r>
      <w:r w:rsidR="007A51BD">
        <w:t xml:space="preserve">n exercise </w:t>
      </w:r>
      <w:r>
        <w:t>followed by a 30 minute interview.</w:t>
      </w:r>
    </w:p>
    <w:p w14:paraId="27DC5459" w14:textId="77777777" w:rsidR="0079175C" w:rsidRDefault="0079175C" w:rsidP="00C32198"/>
    <w:p w14:paraId="4A9CA8A2" w14:textId="77777777" w:rsidR="001A01B1" w:rsidRDefault="001A01B1" w:rsidP="001A01B1">
      <w:pPr>
        <w:rPr>
          <w:b/>
          <w:bCs/>
        </w:rPr>
      </w:pPr>
      <w:r>
        <w:rPr>
          <w:b/>
          <w:bCs/>
        </w:rPr>
        <w:t>Equality</w:t>
      </w:r>
    </w:p>
    <w:p w14:paraId="76FE3893" w14:textId="77777777" w:rsidR="001A01B1" w:rsidRDefault="001A01B1" w:rsidP="001A01B1">
      <w:pPr>
        <w:rPr>
          <w:b/>
          <w:bCs/>
        </w:rPr>
      </w:pPr>
    </w:p>
    <w:p w14:paraId="11CD448F" w14:textId="77777777" w:rsidR="001A01B1" w:rsidRDefault="001A01B1" w:rsidP="00D657B1">
      <w:r>
        <w:t>CfPS is</w:t>
      </w:r>
      <w:r w:rsidR="00D657B1">
        <w:t xml:space="preserve"> committed to the principles of equality both in the application process and i</w:t>
      </w:r>
      <w:r w:rsidR="00A573EF">
        <w:t>n terms of employment. As far as possible we have designed this application process to be accessible to people with different needs and characteristics, but if you feel that you have characteristics which will require specific consideration</w:t>
      </w:r>
      <w:r w:rsidR="00D9208D">
        <w:t xml:space="preserve"> or reasonable adjustments</w:t>
      </w:r>
      <w:r w:rsidR="00A573EF">
        <w:t xml:space="preserve"> as part of the application, interview and selection process then please let us know. </w:t>
      </w:r>
      <w:r>
        <w:t xml:space="preserve"> </w:t>
      </w:r>
    </w:p>
    <w:p w14:paraId="0ACBDDD2" w14:textId="77777777" w:rsidR="001A01B1" w:rsidRDefault="001A01B1" w:rsidP="001A01B1"/>
    <w:p w14:paraId="4A0979C9" w14:textId="77777777" w:rsidR="001A01B1" w:rsidRDefault="001A01B1" w:rsidP="001A01B1">
      <w:r>
        <w:t>If you have any queries about any part of your application, or the application proce</w:t>
      </w:r>
      <w:r w:rsidR="00A573EF">
        <w:t>ss, please contact Ed Hammond</w:t>
      </w:r>
      <w:r>
        <w:t xml:space="preserve">. </w:t>
      </w:r>
    </w:p>
    <w:p w14:paraId="6891EC35" w14:textId="77777777" w:rsidR="001A01B1" w:rsidRDefault="001A01B1" w:rsidP="00C32198"/>
    <w:p w14:paraId="411FA570" w14:textId="77777777" w:rsidR="001A01B1" w:rsidRPr="001A01B1" w:rsidRDefault="00A573EF" w:rsidP="001A01B1">
      <w:r>
        <w:t>T: 020 3866 5109</w:t>
      </w:r>
    </w:p>
    <w:p w14:paraId="761AA103" w14:textId="77777777" w:rsidR="001A01B1" w:rsidRDefault="001A01B1" w:rsidP="00C32198">
      <w:r w:rsidRPr="001A01B1">
        <w:t xml:space="preserve">E: </w:t>
      </w:r>
      <w:hyperlink r:id="rId11" w:history="1">
        <w:r w:rsidRPr="003833AE">
          <w:rPr>
            <w:rStyle w:val="Hyperlink"/>
          </w:rPr>
          <w:t>ed.hammond@cfps.org.uk</w:t>
        </w:r>
      </w:hyperlink>
    </w:p>
    <w:p w14:paraId="769FDC6F" w14:textId="77777777" w:rsidR="001A01B1" w:rsidRPr="001A01B1" w:rsidRDefault="001A01B1" w:rsidP="00C32198"/>
    <w:sectPr w:rsidR="001A01B1" w:rsidRPr="001A01B1">
      <w:footerReference w:type="even" r:id="rId12"/>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270EF" w14:textId="77777777" w:rsidR="004624E7" w:rsidRDefault="004624E7">
      <w:r>
        <w:separator/>
      </w:r>
    </w:p>
  </w:endnote>
  <w:endnote w:type="continuationSeparator" w:id="0">
    <w:p w14:paraId="28247E01" w14:textId="77777777" w:rsidR="004624E7" w:rsidRDefault="0046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S Lola">
    <w:altName w:val="Calibr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C0B93" w14:textId="77777777" w:rsidR="00FF3DF6" w:rsidRDefault="00FF3DF6" w:rsidP="006D57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24C6FE" w14:textId="77777777" w:rsidR="00FF3DF6" w:rsidRDefault="00FF3D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6FE67" w14:textId="33454C53" w:rsidR="00FF3DF6" w:rsidRDefault="00FF3DF6" w:rsidP="006D57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72C4">
      <w:rPr>
        <w:rStyle w:val="PageNumber"/>
        <w:noProof/>
      </w:rPr>
      <w:t>5</w:t>
    </w:r>
    <w:r>
      <w:rPr>
        <w:rStyle w:val="PageNumber"/>
      </w:rPr>
      <w:fldChar w:fldCharType="end"/>
    </w:r>
  </w:p>
  <w:p w14:paraId="1CBA787B" w14:textId="77777777" w:rsidR="00FF3DF6" w:rsidRDefault="00FF3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0BF24" w14:textId="77777777" w:rsidR="004624E7" w:rsidRDefault="004624E7">
      <w:r>
        <w:separator/>
      </w:r>
    </w:p>
  </w:footnote>
  <w:footnote w:type="continuationSeparator" w:id="0">
    <w:p w14:paraId="7DD09BF9" w14:textId="77777777" w:rsidR="004624E7" w:rsidRDefault="004624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390E2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B1FF8"/>
    <w:multiLevelType w:val="hybridMultilevel"/>
    <w:tmpl w:val="435A4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D7F07"/>
    <w:multiLevelType w:val="hybridMultilevel"/>
    <w:tmpl w:val="14AE9DDE"/>
    <w:lvl w:ilvl="0" w:tplc="E6CCAAC0">
      <w:start w:val="1"/>
      <w:numFmt w:val="bullet"/>
      <w:lvlText w:val=""/>
      <w:lvlJc w:val="left"/>
      <w:pPr>
        <w:ind w:left="340" w:hanging="34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4A6869"/>
    <w:multiLevelType w:val="hybridMultilevel"/>
    <w:tmpl w:val="BDFE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16832"/>
    <w:multiLevelType w:val="hybridMultilevel"/>
    <w:tmpl w:val="FC38808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7C66B6D"/>
    <w:multiLevelType w:val="hybridMultilevel"/>
    <w:tmpl w:val="E50A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1F297D"/>
    <w:multiLevelType w:val="hybridMultilevel"/>
    <w:tmpl w:val="CD20DA6A"/>
    <w:lvl w:ilvl="0" w:tplc="D660DBEA">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AC0C25"/>
    <w:multiLevelType w:val="hybridMultilevel"/>
    <w:tmpl w:val="3886E21A"/>
    <w:lvl w:ilvl="0" w:tplc="D660DBEA">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095E7D"/>
    <w:multiLevelType w:val="hybridMultilevel"/>
    <w:tmpl w:val="7CE6F0B6"/>
    <w:lvl w:ilvl="0" w:tplc="D660DBEA">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8"/>
  </w:num>
  <w:num w:numId="4">
    <w:abstractNumId w:val="3"/>
  </w:num>
  <w:num w:numId="5">
    <w:abstractNumId w:val="1"/>
  </w:num>
  <w:num w:numId="6">
    <w:abstractNumId w:val="4"/>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198"/>
    <w:rsid w:val="00000706"/>
    <w:rsid w:val="00000E22"/>
    <w:rsid w:val="00001431"/>
    <w:rsid w:val="0000195F"/>
    <w:rsid w:val="0000231D"/>
    <w:rsid w:val="000023D9"/>
    <w:rsid w:val="00002FA6"/>
    <w:rsid w:val="0000313C"/>
    <w:rsid w:val="00003F93"/>
    <w:rsid w:val="00004049"/>
    <w:rsid w:val="0000441B"/>
    <w:rsid w:val="000045B0"/>
    <w:rsid w:val="00004712"/>
    <w:rsid w:val="000047BE"/>
    <w:rsid w:val="00005000"/>
    <w:rsid w:val="000052EB"/>
    <w:rsid w:val="00005BF8"/>
    <w:rsid w:val="00006019"/>
    <w:rsid w:val="00006E0C"/>
    <w:rsid w:val="0000752C"/>
    <w:rsid w:val="00007638"/>
    <w:rsid w:val="00007AC5"/>
    <w:rsid w:val="000103D5"/>
    <w:rsid w:val="00010543"/>
    <w:rsid w:val="0001119F"/>
    <w:rsid w:val="000115F6"/>
    <w:rsid w:val="00011BD2"/>
    <w:rsid w:val="00012297"/>
    <w:rsid w:val="00012F68"/>
    <w:rsid w:val="0001306B"/>
    <w:rsid w:val="0001339D"/>
    <w:rsid w:val="000134CB"/>
    <w:rsid w:val="00013BE2"/>
    <w:rsid w:val="00013BF6"/>
    <w:rsid w:val="00013D64"/>
    <w:rsid w:val="00013FF9"/>
    <w:rsid w:val="00014670"/>
    <w:rsid w:val="00014F79"/>
    <w:rsid w:val="0001512A"/>
    <w:rsid w:val="0001522C"/>
    <w:rsid w:val="000154ED"/>
    <w:rsid w:val="00015B4C"/>
    <w:rsid w:val="00015D23"/>
    <w:rsid w:val="00016792"/>
    <w:rsid w:val="00016A25"/>
    <w:rsid w:val="00016E9E"/>
    <w:rsid w:val="00016F99"/>
    <w:rsid w:val="00017C6E"/>
    <w:rsid w:val="00017F19"/>
    <w:rsid w:val="00020B66"/>
    <w:rsid w:val="00020C84"/>
    <w:rsid w:val="00021475"/>
    <w:rsid w:val="00021F42"/>
    <w:rsid w:val="0002230C"/>
    <w:rsid w:val="00022449"/>
    <w:rsid w:val="000229F6"/>
    <w:rsid w:val="0002455F"/>
    <w:rsid w:val="0002552D"/>
    <w:rsid w:val="00025A99"/>
    <w:rsid w:val="0002636D"/>
    <w:rsid w:val="00026C28"/>
    <w:rsid w:val="000270F3"/>
    <w:rsid w:val="00027150"/>
    <w:rsid w:val="00027214"/>
    <w:rsid w:val="00027390"/>
    <w:rsid w:val="000274B6"/>
    <w:rsid w:val="000277AE"/>
    <w:rsid w:val="00027AAD"/>
    <w:rsid w:val="00030262"/>
    <w:rsid w:val="0003056B"/>
    <w:rsid w:val="0003079F"/>
    <w:rsid w:val="00030879"/>
    <w:rsid w:val="00031042"/>
    <w:rsid w:val="00031C0A"/>
    <w:rsid w:val="000326D6"/>
    <w:rsid w:val="000326F5"/>
    <w:rsid w:val="00032E32"/>
    <w:rsid w:val="000336C0"/>
    <w:rsid w:val="000339B3"/>
    <w:rsid w:val="00033AC6"/>
    <w:rsid w:val="000342CD"/>
    <w:rsid w:val="000348C6"/>
    <w:rsid w:val="000351A9"/>
    <w:rsid w:val="000353A0"/>
    <w:rsid w:val="00035457"/>
    <w:rsid w:val="0003566D"/>
    <w:rsid w:val="00036164"/>
    <w:rsid w:val="00036400"/>
    <w:rsid w:val="00036BFE"/>
    <w:rsid w:val="0003748B"/>
    <w:rsid w:val="00037649"/>
    <w:rsid w:val="00037887"/>
    <w:rsid w:val="000405ED"/>
    <w:rsid w:val="00040D62"/>
    <w:rsid w:val="00040EE1"/>
    <w:rsid w:val="00042474"/>
    <w:rsid w:val="00042588"/>
    <w:rsid w:val="00042B14"/>
    <w:rsid w:val="00042D58"/>
    <w:rsid w:val="00043219"/>
    <w:rsid w:val="00043BA6"/>
    <w:rsid w:val="0004421F"/>
    <w:rsid w:val="00044A1C"/>
    <w:rsid w:val="0004563E"/>
    <w:rsid w:val="00045A09"/>
    <w:rsid w:val="00045C23"/>
    <w:rsid w:val="00045D78"/>
    <w:rsid w:val="00045E66"/>
    <w:rsid w:val="00045E67"/>
    <w:rsid w:val="0004668F"/>
    <w:rsid w:val="000467D3"/>
    <w:rsid w:val="000468FF"/>
    <w:rsid w:val="000476FB"/>
    <w:rsid w:val="00047CEE"/>
    <w:rsid w:val="000507B6"/>
    <w:rsid w:val="00051F99"/>
    <w:rsid w:val="0005248E"/>
    <w:rsid w:val="000525A2"/>
    <w:rsid w:val="00052FF2"/>
    <w:rsid w:val="000531AA"/>
    <w:rsid w:val="000533DD"/>
    <w:rsid w:val="00053AE2"/>
    <w:rsid w:val="00053B41"/>
    <w:rsid w:val="000540B9"/>
    <w:rsid w:val="000548CA"/>
    <w:rsid w:val="00054B5E"/>
    <w:rsid w:val="00055219"/>
    <w:rsid w:val="000554E7"/>
    <w:rsid w:val="0005566C"/>
    <w:rsid w:val="0005594C"/>
    <w:rsid w:val="000562C2"/>
    <w:rsid w:val="0005649F"/>
    <w:rsid w:val="000567D9"/>
    <w:rsid w:val="00057E06"/>
    <w:rsid w:val="00060537"/>
    <w:rsid w:val="000613BD"/>
    <w:rsid w:val="00063B83"/>
    <w:rsid w:val="00063D9D"/>
    <w:rsid w:val="00063F5F"/>
    <w:rsid w:val="000644B1"/>
    <w:rsid w:val="0006536C"/>
    <w:rsid w:val="000656C3"/>
    <w:rsid w:val="000659C5"/>
    <w:rsid w:val="00066F93"/>
    <w:rsid w:val="000672BD"/>
    <w:rsid w:val="00067BBD"/>
    <w:rsid w:val="00067F4C"/>
    <w:rsid w:val="000704AF"/>
    <w:rsid w:val="0007069A"/>
    <w:rsid w:val="00070C23"/>
    <w:rsid w:val="000715CC"/>
    <w:rsid w:val="000719C8"/>
    <w:rsid w:val="00071EE0"/>
    <w:rsid w:val="00072624"/>
    <w:rsid w:val="000727A3"/>
    <w:rsid w:val="00072B4D"/>
    <w:rsid w:val="00072BB3"/>
    <w:rsid w:val="0007357F"/>
    <w:rsid w:val="000737D4"/>
    <w:rsid w:val="00074582"/>
    <w:rsid w:val="0007464B"/>
    <w:rsid w:val="000747D7"/>
    <w:rsid w:val="00075DF7"/>
    <w:rsid w:val="00075E15"/>
    <w:rsid w:val="00075E6D"/>
    <w:rsid w:val="000770C8"/>
    <w:rsid w:val="0007718A"/>
    <w:rsid w:val="00077550"/>
    <w:rsid w:val="00077CC4"/>
    <w:rsid w:val="00077E40"/>
    <w:rsid w:val="00080025"/>
    <w:rsid w:val="000800A3"/>
    <w:rsid w:val="0008029E"/>
    <w:rsid w:val="00080CE8"/>
    <w:rsid w:val="00081057"/>
    <w:rsid w:val="0008112E"/>
    <w:rsid w:val="00081240"/>
    <w:rsid w:val="00081C89"/>
    <w:rsid w:val="00082003"/>
    <w:rsid w:val="0008256D"/>
    <w:rsid w:val="000827B0"/>
    <w:rsid w:val="00082C69"/>
    <w:rsid w:val="00082F41"/>
    <w:rsid w:val="0008314D"/>
    <w:rsid w:val="00083234"/>
    <w:rsid w:val="00083623"/>
    <w:rsid w:val="00083AB8"/>
    <w:rsid w:val="00083C52"/>
    <w:rsid w:val="00083CCE"/>
    <w:rsid w:val="00083E0B"/>
    <w:rsid w:val="0008469B"/>
    <w:rsid w:val="0008471F"/>
    <w:rsid w:val="00084AC3"/>
    <w:rsid w:val="000851C9"/>
    <w:rsid w:val="0008533A"/>
    <w:rsid w:val="000859D2"/>
    <w:rsid w:val="00085FD7"/>
    <w:rsid w:val="00086167"/>
    <w:rsid w:val="000861F9"/>
    <w:rsid w:val="00087C74"/>
    <w:rsid w:val="00090164"/>
    <w:rsid w:val="000902B5"/>
    <w:rsid w:val="00090AE0"/>
    <w:rsid w:val="000912F1"/>
    <w:rsid w:val="000913C8"/>
    <w:rsid w:val="00091ADB"/>
    <w:rsid w:val="00092581"/>
    <w:rsid w:val="00092592"/>
    <w:rsid w:val="00092D0F"/>
    <w:rsid w:val="00092F68"/>
    <w:rsid w:val="00093FF0"/>
    <w:rsid w:val="000947EE"/>
    <w:rsid w:val="00095777"/>
    <w:rsid w:val="0009593D"/>
    <w:rsid w:val="00095DC0"/>
    <w:rsid w:val="00096BE8"/>
    <w:rsid w:val="000972D2"/>
    <w:rsid w:val="000A0637"/>
    <w:rsid w:val="000A1029"/>
    <w:rsid w:val="000A197B"/>
    <w:rsid w:val="000A19CF"/>
    <w:rsid w:val="000A2183"/>
    <w:rsid w:val="000A21C7"/>
    <w:rsid w:val="000A2349"/>
    <w:rsid w:val="000A2495"/>
    <w:rsid w:val="000A2BEC"/>
    <w:rsid w:val="000A2C56"/>
    <w:rsid w:val="000A325C"/>
    <w:rsid w:val="000A383F"/>
    <w:rsid w:val="000A3E1A"/>
    <w:rsid w:val="000A40BE"/>
    <w:rsid w:val="000A47A9"/>
    <w:rsid w:val="000A4954"/>
    <w:rsid w:val="000A4CFB"/>
    <w:rsid w:val="000A5951"/>
    <w:rsid w:val="000A5ECB"/>
    <w:rsid w:val="000A623C"/>
    <w:rsid w:val="000A6D34"/>
    <w:rsid w:val="000A70CC"/>
    <w:rsid w:val="000A79A5"/>
    <w:rsid w:val="000A7EF8"/>
    <w:rsid w:val="000B0117"/>
    <w:rsid w:val="000B1BAF"/>
    <w:rsid w:val="000B2973"/>
    <w:rsid w:val="000B29E1"/>
    <w:rsid w:val="000B2F31"/>
    <w:rsid w:val="000B30FE"/>
    <w:rsid w:val="000B3CC8"/>
    <w:rsid w:val="000B4448"/>
    <w:rsid w:val="000B4A41"/>
    <w:rsid w:val="000B55AD"/>
    <w:rsid w:val="000B5C2A"/>
    <w:rsid w:val="000B63C1"/>
    <w:rsid w:val="000B66BD"/>
    <w:rsid w:val="000B694C"/>
    <w:rsid w:val="000B6B23"/>
    <w:rsid w:val="000B7777"/>
    <w:rsid w:val="000B7C05"/>
    <w:rsid w:val="000B7DF0"/>
    <w:rsid w:val="000B7FA5"/>
    <w:rsid w:val="000C0042"/>
    <w:rsid w:val="000C09F2"/>
    <w:rsid w:val="000C149E"/>
    <w:rsid w:val="000C1992"/>
    <w:rsid w:val="000C1EF6"/>
    <w:rsid w:val="000C2286"/>
    <w:rsid w:val="000C24CC"/>
    <w:rsid w:val="000C2752"/>
    <w:rsid w:val="000C299B"/>
    <w:rsid w:val="000C2CDD"/>
    <w:rsid w:val="000C38CB"/>
    <w:rsid w:val="000C4173"/>
    <w:rsid w:val="000C486D"/>
    <w:rsid w:val="000C48AD"/>
    <w:rsid w:val="000C55B0"/>
    <w:rsid w:val="000C57AE"/>
    <w:rsid w:val="000C66E8"/>
    <w:rsid w:val="000C6B86"/>
    <w:rsid w:val="000C6C2C"/>
    <w:rsid w:val="000C71EE"/>
    <w:rsid w:val="000C7A1A"/>
    <w:rsid w:val="000C7CBC"/>
    <w:rsid w:val="000D0711"/>
    <w:rsid w:val="000D07F1"/>
    <w:rsid w:val="000D0911"/>
    <w:rsid w:val="000D1027"/>
    <w:rsid w:val="000D1307"/>
    <w:rsid w:val="000D16CC"/>
    <w:rsid w:val="000D17DA"/>
    <w:rsid w:val="000D204E"/>
    <w:rsid w:val="000D2582"/>
    <w:rsid w:val="000D2AEA"/>
    <w:rsid w:val="000D2BB2"/>
    <w:rsid w:val="000D2C95"/>
    <w:rsid w:val="000D307D"/>
    <w:rsid w:val="000D37B1"/>
    <w:rsid w:val="000D5A09"/>
    <w:rsid w:val="000D5B3E"/>
    <w:rsid w:val="000D606D"/>
    <w:rsid w:val="000D6A5A"/>
    <w:rsid w:val="000D7038"/>
    <w:rsid w:val="000D7CB6"/>
    <w:rsid w:val="000E0A13"/>
    <w:rsid w:val="000E0AE8"/>
    <w:rsid w:val="000E0B78"/>
    <w:rsid w:val="000E2447"/>
    <w:rsid w:val="000E2B77"/>
    <w:rsid w:val="000E38C3"/>
    <w:rsid w:val="000E3C07"/>
    <w:rsid w:val="000E3C32"/>
    <w:rsid w:val="000E440A"/>
    <w:rsid w:val="000E496E"/>
    <w:rsid w:val="000E508D"/>
    <w:rsid w:val="000E521E"/>
    <w:rsid w:val="000E556C"/>
    <w:rsid w:val="000E5709"/>
    <w:rsid w:val="000E5C30"/>
    <w:rsid w:val="000E6349"/>
    <w:rsid w:val="000E6F2B"/>
    <w:rsid w:val="000E72DC"/>
    <w:rsid w:val="000E7FCC"/>
    <w:rsid w:val="000F0172"/>
    <w:rsid w:val="000F0C98"/>
    <w:rsid w:val="000F2B24"/>
    <w:rsid w:val="000F325C"/>
    <w:rsid w:val="000F35D0"/>
    <w:rsid w:val="000F39D2"/>
    <w:rsid w:val="000F3F62"/>
    <w:rsid w:val="000F4445"/>
    <w:rsid w:val="000F4F4E"/>
    <w:rsid w:val="000F56B7"/>
    <w:rsid w:val="000F6E72"/>
    <w:rsid w:val="000F77DC"/>
    <w:rsid w:val="000F7A60"/>
    <w:rsid w:val="000F7D5D"/>
    <w:rsid w:val="00100912"/>
    <w:rsid w:val="001010C4"/>
    <w:rsid w:val="0010164E"/>
    <w:rsid w:val="00101E98"/>
    <w:rsid w:val="00101EC3"/>
    <w:rsid w:val="00101EE7"/>
    <w:rsid w:val="00101F87"/>
    <w:rsid w:val="00102D37"/>
    <w:rsid w:val="00103530"/>
    <w:rsid w:val="00103F89"/>
    <w:rsid w:val="001042B9"/>
    <w:rsid w:val="00104B80"/>
    <w:rsid w:val="0010656D"/>
    <w:rsid w:val="00106A95"/>
    <w:rsid w:val="00106FC5"/>
    <w:rsid w:val="00107240"/>
    <w:rsid w:val="00107B31"/>
    <w:rsid w:val="00110114"/>
    <w:rsid w:val="0011070C"/>
    <w:rsid w:val="00110A1D"/>
    <w:rsid w:val="00111A3D"/>
    <w:rsid w:val="00111CAA"/>
    <w:rsid w:val="00112597"/>
    <w:rsid w:val="0011268A"/>
    <w:rsid w:val="00112BDD"/>
    <w:rsid w:val="0011317F"/>
    <w:rsid w:val="00114DFB"/>
    <w:rsid w:val="00115F48"/>
    <w:rsid w:val="00116618"/>
    <w:rsid w:val="00116673"/>
    <w:rsid w:val="001174CA"/>
    <w:rsid w:val="00117FA2"/>
    <w:rsid w:val="00120640"/>
    <w:rsid w:val="001208A0"/>
    <w:rsid w:val="00120FB1"/>
    <w:rsid w:val="0012118C"/>
    <w:rsid w:val="001218FE"/>
    <w:rsid w:val="00122819"/>
    <w:rsid w:val="00122A40"/>
    <w:rsid w:val="00122EE8"/>
    <w:rsid w:val="0012492B"/>
    <w:rsid w:val="00125771"/>
    <w:rsid w:val="00125AA5"/>
    <w:rsid w:val="00125C28"/>
    <w:rsid w:val="00126B39"/>
    <w:rsid w:val="00126E32"/>
    <w:rsid w:val="001303FA"/>
    <w:rsid w:val="0013042B"/>
    <w:rsid w:val="001318A5"/>
    <w:rsid w:val="00131A1F"/>
    <w:rsid w:val="00131B77"/>
    <w:rsid w:val="00131BB3"/>
    <w:rsid w:val="00131FB1"/>
    <w:rsid w:val="00132816"/>
    <w:rsid w:val="00132F54"/>
    <w:rsid w:val="0013396C"/>
    <w:rsid w:val="00133F98"/>
    <w:rsid w:val="0013482B"/>
    <w:rsid w:val="0013488A"/>
    <w:rsid w:val="00134BBE"/>
    <w:rsid w:val="00135832"/>
    <w:rsid w:val="00137796"/>
    <w:rsid w:val="001377FD"/>
    <w:rsid w:val="001400EC"/>
    <w:rsid w:val="001407F7"/>
    <w:rsid w:val="001408FC"/>
    <w:rsid w:val="001409E6"/>
    <w:rsid w:val="00140C5D"/>
    <w:rsid w:val="001411A8"/>
    <w:rsid w:val="0014155F"/>
    <w:rsid w:val="00141619"/>
    <w:rsid w:val="001420CE"/>
    <w:rsid w:val="00142330"/>
    <w:rsid w:val="00142502"/>
    <w:rsid w:val="001432B0"/>
    <w:rsid w:val="00143780"/>
    <w:rsid w:val="001438AC"/>
    <w:rsid w:val="001439C1"/>
    <w:rsid w:val="00143B0A"/>
    <w:rsid w:val="00143EC7"/>
    <w:rsid w:val="00145654"/>
    <w:rsid w:val="001459DD"/>
    <w:rsid w:val="00145B32"/>
    <w:rsid w:val="00145CC2"/>
    <w:rsid w:val="001460F5"/>
    <w:rsid w:val="00146806"/>
    <w:rsid w:val="001473FB"/>
    <w:rsid w:val="00147844"/>
    <w:rsid w:val="00147DFF"/>
    <w:rsid w:val="00150B65"/>
    <w:rsid w:val="00152272"/>
    <w:rsid w:val="00152783"/>
    <w:rsid w:val="001527F8"/>
    <w:rsid w:val="00153912"/>
    <w:rsid w:val="00153D31"/>
    <w:rsid w:val="00153DEF"/>
    <w:rsid w:val="001552DC"/>
    <w:rsid w:val="00156031"/>
    <w:rsid w:val="001562FF"/>
    <w:rsid w:val="00156FB3"/>
    <w:rsid w:val="00157150"/>
    <w:rsid w:val="00157321"/>
    <w:rsid w:val="00157A7B"/>
    <w:rsid w:val="00157E6E"/>
    <w:rsid w:val="00160E8B"/>
    <w:rsid w:val="0016104A"/>
    <w:rsid w:val="001611EF"/>
    <w:rsid w:val="001615BF"/>
    <w:rsid w:val="00161800"/>
    <w:rsid w:val="0016221A"/>
    <w:rsid w:val="001626FA"/>
    <w:rsid w:val="00162FF5"/>
    <w:rsid w:val="001637BE"/>
    <w:rsid w:val="00163B6E"/>
    <w:rsid w:val="00163B90"/>
    <w:rsid w:val="001643B6"/>
    <w:rsid w:val="00164A09"/>
    <w:rsid w:val="0016527B"/>
    <w:rsid w:val="00165573"/>
    <w:rsid w:val="001659F8"/>
    <w:rsid w:val="00165CBE"/>
    <w:rsid w:val="001667A6"/>
    <w:rsid w:val="001667F2"/>
    <w:rsid w:val="00167628"/>
    <w:rsid w:val="00167D69"/>
    <w:rsid w:val="00167F64"/>
    <w:rsid w:val="00170572"/>
    <w:rsid w:val="001714CB"/>
    <w:rsid w:val="00171531"/>
    <w:rsid w:val="001715B9"/>
    <w:rsid w:val="00171610"/>
    <w:rsid w:val="001727C6"/>
    <w:rsid w:val="00172C89"/>
    <w:rsid w:val="00173710"/>
    <w:rsid w:val="00173C46"/>
    <w:rsid w:val="00173E3B"/>
    <w:rsid w:val="00174AE8"/>
    <w:rsid w:val="00174CF4"/>
    <w:rsid w:val="00174D7E"/>
    <w:rsid w:val="00174F30"/>
    <w:rsid w:val="001757EE"/>
    <w:rsid w:val="001769F4"/>
    <w:rsid w:val="00176C43"/>
    <w:rsid w:val="00177825"/>
    <w:rsid w:val="001778F1"/>
    <w:rsid w:val="0018000E"/>
    <w:rsid w:val="00180FDF"/>
    <w:rsid w:val="001810F9"/>
    <w:rsid w:val="001817FC"/>
    <w:rsid w:val="0018279C"/>
    <w:rsid w:val="00183059"/>
    <w:rsid w:val="001830CB"/>
    <w:rsid w:val="0018367E"/>
    <w:rsid w:val="001838F6"/>
    <w:rsid w:val="001842FC"/>
    <w:rsid w:val="001843FB"/>
    <w:rsid w:val="001846A5"/>
    <w:rsid w:val="00184C84"/>
    <w:rsid w:val="00185517"/>
    <w:rsid w:val="00185612"/>
    <w:rsid w:val="00185C19"/>
    <w:rsid w:val="00186C0B"/>
    <w:rsid w:val="0018705E"/>
    <w:rsid w:val="00187AC4"/>
    <w:rsid w:val="001908BF"/>
    <w:rsid w:val="00191453"/>
    <w:rsid w:val="00191EB3"/>
    <w:rsid w:val="00191EF8"/>
    <w:rsid w:val="00192135"/>
    <w:rsid w:val="00192175"/>
    <w:rsid w:val="0019226C"/>
    <w:rsid w:val="00192F31"/>
    <w:rsid w:val="001930A6"/>
    <w:rsid w:val="001939D9"/>
    <w:rsid w:val="00193DA1"/>
    <w:rsid w:val="00195E43"/>
    <w:rsid w:val="00196881"/>
    <w:rsid w:val="00196FB3"/>
    <w:rsid w:val="00197421"/>
    <w:rsid w:val="001974C0"/>
    <w:rsid w:val="001A01B1"/>
    <w:rsid w:val="001A0322"/>
    <w:rsid w:val="001A03F2"/>
    <w:rsid w:val="001A0448"/>
    <w:rsid w:val="001A060C"/>
    <w:rsid w:val="001A0BB3"/>
    <w:rsid w:val="001A1208"/>
    <w:rsid w:val="001A132F"/>
    <w:rsid w:val="001A1746"/>
    <w:rsid w:val="001A1AEC"/>
    <w:rsid w:val="001A1C3C"/>
    <w:rsid w:val="001A1D6F"/>
    <w:rsid w:val="001A22E0"/>
    <w:rsid w:val="001A26CA"/>
    <w:rsid w:val="001A290C"/>
    <w:rsid w:val="001A293A"/>
    <w:rsid w:val="001A2E5E"/>
    <w:rsid w:val="001A3275"/>
    <w:rsid w:val="001A349C"/>
    <w:rsid w:val="001A34D4"/>
    <w:rsid w:val="001A358E"/>
    <w:rsid w:val="001A4EE2"/>
    <w:rsid w:val="001A5076"/>
    <w:rsid w:val="001A5E02"/>
    <w:rsid w:val="001A5E45"/>
    <w:rsid w:val="001A602F"/>
    <w:rsid w:val="001A6135"/>
    <w:rsid w:val="001A6AEA"/>
    <w:rsid w:val="001A6DD7"/>
    <w:rsid w:val="001A7B36"/>
    <w:rsid w:val="001A7CA1"/>
    <w:rsid w:val="001A7D00"/>
    <w:rsid w:val="001A7E50"/>
    <w:rsid w:val="001B0FDC"/>
    <w:rsid w:val="001B13DB"/>
    <w:rsid w:val="001B15AF"/>
    <w:rsid w:val="001B17E3"/>
    <w:rsid w:val="001B1BD0"/>
    <w:rsid w:val="001B206B"/>
    <w:rsid w:val="001B25BE"/>
    <w:rsid w:val="001B2AA0"/>
    <w:rsid w:val="001B2AD9"/>
    <w:rsid w:val="001B2DBE"/>
    <w:rsid w:val="001B34CF"/>
    <w:rsid w:val="001B39DB"/>
    <w:rsid w:val="001B467A"/>
    <w:rsid w:val="001B557E"/>
    <w:rsid w:val="001B5CA6"/>
    <w:rsid w:val="001B65CE"/>
    <w:rsid w:val="001B6C8D"/>
    <w:rsid w:val="001B7BA6"/>
    <w:rsid w:val="001B7EBD"/>
    <w:rsid w:val="001C04F7"/>
    <w:rsid w:val="001C06C5"/>
    <w:rsid w:val="001C08D8"/>
    <w:rsid w:val="001C0FE7"/>
    <w:rsid w:val="001C161B"/>
    <w:rsid w:val="001C1A5B"/>
    <w:rsid w:val="001C2285"/>
    <w:rsid w:val="001C283E"/>
    <w:rsid w:val="001C32C3"/>
    <w:rsid w:val="001C49D8"/>
    <w:rsid w:val="001C5307"/>
    <w:rsid w:val="001C5595"/>
    <w:rsid w:val="001C5C0F"/>
    <w:rsid w:val="001C5EA8"/>
    <w:rsid w:val="001C61C2"/>
    <w:rsid w:val="001C67C1"/>
    <w:rsid w:val="001C6D4D"/>
    <w:rsid w:val="001C6E5F"/>
    <w:rsid w:val="001C7367"/>
    <w:rsid w:val="001C73C8"/>
    <w:rsid w:val="001C762B"/>
    <w:rsid w:val="001C7643"/>
    <w:rsid w:val="001D04B8"/>
    <w:rsid w:val="001D0E74"/>
    <w:rsid w:val="001D16EC"/>
    <w:rsid w:val="001D187C"/>
    <w:rsid w:val="001D19E8"/>
    <w:rsid w:val="001D20D4"/>
    <w:rsid w:val="001D2A32"/>
    <w:rsid w:val="001D33E5"/>
    <w:rsid w:val="001D3A15"/>
    <w:rsid w:val="001D3A16"/>
    <w:rsid w:val="001D4288"/>
    <w:rsid w:val="001D4D7F"/>
    <w:rsid w:val="001D534C"/>
    <w:rsid w:val="001D5521"/>
    <w:rsid w:val="001D6646"/>
    <w:rsid w:val="001D7462"/>
    <w:rsid w:val="001D74AF"/>
    <w:rsid w:val="001D7F68"/>
    <w:rsid w:val="001D7FAB"/>
    <w:rsid w:val="001E0270"/>
    <w:rsid w:val="001E0F6B"/>
    <w:rsid w:val="001E17C0"/>
    <w:rsid w:val="001E1BE6"/>
    <w:rsid w:val="001E23D2"/>
    <w:rsid w:val="001E2480"/>
    <w:rsid w:val="001E2AE2"/>
    <w:rsid w:val="001E317F"/>
    <w:rsid w:val="001E320C"/>
    <w:rsid w:val="001E346D"/>
    <w:rsid w:val="001E3815"/>
    <w:rsid w:val="001E447B"/>
    <w:rsid w:val="001E4779"/>
    <w:rsid w:val="001E4A55"/>
    <w:rsid w:val="001E54E6"/>
    <w:rsid w:val="001E5530"/>
    <w:rsid w:val="001E5E8E"/>
    <w:rsid w:val="001E68E5"/>
    <w:rsid w:val="001E6CDD"/>
    <w:rsid w:val="001E6EE7"/>
    <w:rsid w:val="001E75DF"/>
    <w:rsid w:val="001E7CF9"/>
    <w:rsid w:val="001F0EC2"/>
    <w:rsid w:val="001F1518"/>
    <w:rsid w:val="001F241F"/>
    <w:rsid w:val="001F2F3B"/>
    <w:rsid w:val="001F36C0"/>
    <w:rsid w:val="001F3D17"/>
    <w:rsid w:val="001F408C"/>
    <w:rsid w:val="001F40B3"/>
    <w:rsid w:val="001F500A"/>
    <w:rsid w:val="001F54C3"/>
    <w:rsid w:val="001F6249"/>
    <w:rsid w:val="001F6B67"/>
    <w:rsid w:val="001F7101"/>
    <w:rsid w:val="001F7388"/>
    <w:rsid w:val="001F78BD"/>
    <w:rsid w:val="00200951"/>
    <w:rsid w:val="00201D4B"/>
    <w:rsid w:val="002026B4"/>
    <w:rsid w:val="00202A8E"/>
    <w:rsid w:val="0020309F"/>
    <w:rsid w:val="002031EF"/>
    <w:rsid w:val="00203CCD"/>
    <w:rsid w:val="00204759"/>
    <w:rsid w:val="00205E9B"/>
    <w:rsid w:val="002060D7"/>
    <w:rsid w:val="00206387"/>
    <w:rsid w:val="00206427"/>
    <w:rsid w:val="00206BF7"/>
    <w:rsid w:val="00206F8F"/>
    <w:rsid w:val="00207390"/>
    <w:rsid w:val="00207A47"/>
    <w:rsid w:val="002101F4"/>
    <w:rsid w:val="00210C9C"/>
    <w:rsid w:val="002114CA"/>
    <w:rsid w:val="00211609"/>
    <w:rsid w:val="00211C53"/>
    <w:rsid w:val="002126FA"/>
    <w:rsid w:val="00212A52"/>
    <w:rsid w:val="00212A8F"/>
    <w:rsid w:val="00212DB1"/>
    <w:rsid w:val="00212FF1"/>
    <w:rsid w:val="00213ECF"/>
    <w:rsid w:val="002140A6"/>
    <w:rsid w:val="00214347"/>
    <w:rsid w:val="002144C8"/>
    <w:rsid w:val="00214BAF"/>
    <w:rsid w:val="002151EC"/>
    <w:rsid w:val="00215D5F"/>
    <w:rsid w:val="0021642A"/>
    <w:rsid w:val="00216C05"/>
    <w:rsid w:val="002171F1"/>
    <w:rsid w:val="002175F3"/>
    <w:rsid w:val="00217ADF"/>
    <w:rsid w:val="00217E2B"/>
    <w:rsid w:val="00220607"/>
    <w:rsid w:val="0022140E"/>
    <w:rsid w:val="00221CEB"/>
    <w:rsid w:val="00222336"/>
    <w:rsid w:val="0022295B"/>
    <w:rsid w:val="00223073"/>
    <w:rsid w:val="002231FF"/>
    <w:rsid w:val="002233C7"/>
    <w:rsid w:val="00223738"/>
    <w:rsid w:val="00223ADA"/>
    <w:rsid w:val="0022449D"/>
    <w:rsid w:val="00225032"/>
    <w:rsid w:val="00225466"/>
    <w:rsid w:val="0022559F"/>
    <w:rsid w:val="00225A38"/>
    <w:rsid w:val="002264AE"/>
    <w:rsid w:val="002265F4"/>
    <w:rsid w:val="0022666A"/>
    <w:rsid w:val="002267EF"/>
    <w:rsid w:val="0022700D"/>
    <w:rsid w:val="00227171"/>
    <w:rsid w:val="00227493"/>
    <w:rsid w:val="002274A9"/>
    <w:rsid w:val="002301BE"/>
    <w:rsid w:val="002302A9"/>
    <w:rsid w:val="0023077A"/>
    <w:rsid w:val="00230BF8"/>
    <w:rsid w:val="0023126D"/>
    <w:rsid w:val="0023149F"/>
    <w:rsid w:val="00232E9E"/>
    <w:rsid w:val="00232EB7"/>
    <w:rsid w:val="00234C74"/>
    <w:rsid w:val="00234F3F"/>
    <w:rsid w:val="0023519F"/>
    <w:rsid w:val="0023546E"/>
    <w:rsid w:val="0023548C"/>
    <w:rsid w:val="002354D3"/>
    <w:rsid w:val="00235561"/>
    <w:rsid w:val="002356A7"/>
    <w:rsid w:val="0023574D"/>
    <w:rsid w:val="00235C06"/>
    <w:rsid w:val="00235D58"/>
    <w:rsid w:val="00235E1C"/>
    <w:rsid w:val="002365A4"/>
    <w:rsid w:val="00237200"/>
    <w:rsid w:val="00237718"/>
    <w:rsid w:val="00237E5A"/>
    <w:rsid w:val="002407FB"/>
    <w:rsid w:val="00240939"/>
    <w:rsid w:val="00241B01"/>
    <w:rsid w:val="00241E07"/>
    <w:rsid w:val="00242064"/>
    <w:rsid w:val="002420B5"/>
    <w:rsid w:val="00242C20"/>
    <w:rsid w:val="00243875"/>
    <w:rsid w:val="00244980"/>
    <w:rsid w:val="002449A3"/>
    <w:rsid w:val="00244C68"/>
    <w:rsid w:val="00245F7D"/>
    <w:rsid w:val="00246FC1"/>
    <w:rsid w:val="002471D9"/>
    <w:rsid w:val="002501D6"/>
    <w:rsid w:val="00250309"/>
    <w:rsid w:val="0025064E"/>
    <w:rsid w:val="00251615"/>
    <w:rsid w:val="002516A7"/>
    <w:rsid w:val="00251EC9"/>
    <w:rsid w:val="002529E6"/>
    <w:rsid w:val="00253289"/>
    <w:rsid w:val="00253992"/>
    <w:rsid w:val="00254537"/>
    <w:rsid w:val="00254947"/>
    <w:rsid w:val="002549B7"/>
    <w:rsid w:val="00254B63"/>
    <w:rsid w:val="00254D5C"/>
    <w:rsid w:val="0025563A"/>
    <w:rsid w:val="002556B6"/>
    <w:rsid w:val="002557F3"/>
    <w:rsid w:val="00255C82"/>
    <w:rsid w:val="00255EB3"/>
    <w:rsid w:val="002564E1"/>
    <w:rsid w:val="00256658"/>
    <w:rsid w:val="00256A70"/>
    <w:rsid w:val="00256CA7"/>
    <w:rsid w:val="00256CC1"/>
    <w:rsid w:val="00256F20"/>
    <w:rsid w:val="002578E4"/>
    <w:rsid w:val="00260588"/>
    <w:rsid w:val="00261891"/>
    <w:rsid w:val="002621B7"/>
    <w:rsid w:val="00262924"/>
    <w:rsid w:val="002638F3"/>
    <w:rsid w:val="00264A3E"/>
    <w:rsid w:val="0026568A"/>
    <w:rsid w:val="0026582B"/>
    <w:rsid w:val="00265BAE"/>
    <w:rsid w:val="00266060"/>
    <w:rsid w:val="002662FD"/>
    <w:rsid w:val="00266BBA"/>
    <w:rsid w:val="00266EA2"/>
    <w:rsid w:val="002671B2"/>
    <w:rsid w:val="002676C1"/>
    <w:rsid w:val="002705EF"/>
    <w:rsid w:val="0027063D"/>
    <w:rsid w:val="00270787"/>
    <w:rsid w:val="002707EB"/>
    <w:rsid w:val="00270DC3"/>
    <w:rsid w:val="00270DED"/>
    <w:rsid w:val="00271D9E"/>
    <w:rsid w:val="00271EAA"/>
    <w:rsid w:val="0027281F"/>
    <w:rsid w:val="0027290C"/>
    <w:rsid w:val="002737C3"/>
    <w:rsid w:val="00274327"/>
    <w:rsid w:val="00274B48"/>
    <w:rsid w:val="00275116"/>
    <w:rsid w:val="00275D89"/>
    <w:rsid w:val="00275E66"/>
    <w:rsid w:val="00281131"/>
    <w:rsid w:val="00281470"/>
    <w:rsid w:val="00281B5B"/>
    <w:rsid w:val="00281FD3"/>
    <w:rsid w:val="00282948"/>
    <w:rsid w:val="00282BBD"/>
    <w:rsid w:val="002833E6"/>
    <w:rsid w:val="00283D10"/>
    <w:rsid w:val="0028413A"/>
    <w:rsid w:val="0028567E"/>
    <w:rsid w:val="00285D09"/>
    <w:rsid w:val="00286713"/>
    <w:rsid w:val="002874E7"/>
    <w:rsid w:val="00290913"/>
    <w:rsid w:val="002914BA"/>
    <w:rsid w:val="00291865"/>
    <w:rsid w:val="002919DC"/>
    <w:rsid w:val="002922DC"/>
    <w:rsid w:val="0029239C"/>
    <w:rsid w:val="002927C2"/>
    <w:rsid w:val="002933BD"/>
    <w:rsid w:val="00293AC0"/>
    <w:rsid w:val="00293D43"/>
    <w:rsid w:val="00293E36"/>
    <w:rsid w:val="00294349"/>
    <w:rsid w:val="00295A01"/>
    <w:rsid w:val="00296951"/>
    <w:rsid w:val="00297388"/>
    <w:rsid w:val="002A002C"/>
    <w:rsid w:val="002A00BA"/>
    <w:rsid w:val="002A00D6"/>
    <w:rsid w:val="002A0703"/>
    <w:rsid w:val="002A0C00"/>
    <w:rsid w:val="002A0F7C"/>
    <w:rsid w:val="002A12D3"/>
    <w:rsid w:val="002A187F"/>
    <w:rsid w:val="002A28BC"/>
    <w:rsid w:val="002A294B"/>
    <w:rsid w:val="002A35A8"/>
    <w:rsid w:val="002A36ED"/>
    <w:rsid w:val="002A3933"/>
    <w:rsid w:val="002A413F"/>
    <w:rsid w:val="002A43D1"/>
    <w:rsid w:val="002A5078"/>
    <w:rsid w:val="002A51A5"/>
    <w:rsid w:val="002A52B9"/>
    <w:rsid w:val="002A6667"/>
    <w:rsid w:val="002A6D1A"/>
    <w:rsid w:val="002A7887"/>
    <w:rsid w:val="002A78F3"/>
    <w:rsid w:val="002A7B1A"/>
    <w:rsid w:val="002A7CC8"/>
    <w:rsid w:val="002B0269"/>
    <w:rsid w:val="002B07AC"/>
    <w:rsid w:val="002B152E"/>
    <w:rsid w:val="002B20D7"/>
    <w:rsid w:val="002B21BA"/>
    <w:rsid w:val="002B2B43"/>
    <w:rsid w:val="002B3171"/>
    <w:rsid w:val="002B38BD"/>
    <w:rsid w:val="002B3C97"/>
    <w:rsid w:val="002B3F35"/>
    <w:rsid w:val="002B4007"/>
    <w:rsid w:val="002B4077"/>
    <w:rsid w:val="002B478E"/>
    <w:rsid w:val="002B50DC"/>
    <w:rsid w:val="002B533B"/>
    <w:rsid w:val="002B6047"/>
    <w:rsid w:val="002B6B5A"/>
    <w:rsid w:val="002B7668"/>
    <w:rsid w:val="002B7871"/>
    <w:rsid w:val="002B7929"/>
    <w:rsid w:val="002B7B4D"/>
    <w:rsid w:val="002C07BB"/>
    <w:rsid w:val="002C0FBC"/>
    <w:rsid w:val="002C1320"/>
    <w:rsid w:val="002C1CD6"/>
    <w:rsid w:val="002C2158"/>
    <w:rsid w:val="002C233F"/>
    <w:rsid w:val="002C28FE"/>
    <w:rsid w:val="002C296E"/>
    <w:rsid w:val="002C3098"/>
    <w:rsid w:val="002C359F"/>
    <w:rsid w:val="002C3CBE"/>
    <w:rsid w:val="002C3FF6"/>
    <w:rsid w:val="002C4A55"/>
    <w:rsid w:val="002C4A9C"/>
    <w:rsid w:val="002C4E37"/>
    <w:rsid w:val="002C5976"/>
    <w:rsid w:val="002C5F91"/>
    <w:rsid w:val="002C6F92"/>
    <w:rsid w:val="002C732B"/>
    <w:rsid w:val="002D0E22"/>
    <w:rsid w:val="002D1C56"/>
    <w:rsid w:val="002D242A"/>
    <w:rsid w:val="002D319C"/>
    <w:rsid w:val="002D3334"/>
    <w:rsid w:val="002D3715"/>
    <w:rsid w:val="002D40B9"/>
    <w:rsid w:val="002D498C"/>
    <w:rsid w:val="002D530C"/>
    <w:rsid w:val="002D532C"/>
    <w:rsid w:val="002D5422"/>
    <w:rsid w:val="002D5671"/>
    <w:rsid w:val="002D57CF"/>
    <w:rsid w:val="002D5DD0"/>
    <w:rsid w:val="002D64AE"/>
    <w:rsid w:val="002D6A3D"/>
    <w:rsid w:val="002D761A"/>
    <w:rsid w:val="002D7797"/>
    <w:rsid w:val="002D7B69"/>
    <w:rsid w:val="002E0126"/>
    <w:rsid w:val="002E01BA"/>
    <w:rsid w:val="002E0552"/>
    <w:rsid w:val="002E096E"/>
    <w:rsid w:val="002E18EA"/>
    <w:rsid w:val="002E1C94"/>
    <w:rsid w:val="002E1F11"/>
    <w:rsid w:val="002E1FE9"/>
    <w:rsid w:val="002E202B"/>
    <w:rsid w:val="002E29F5"/>
    <w:rsid w:val="002E3018"/>
    <w:rsid w:val="002E3745"/>
    <w:rsid w:val="002E3B2C"/>
    <w:rsid w:val="002E3B5E"/>
    <w:rsid w:val="002E44E4"/>
    <w:rsid w:val="002E4C26"/>
    <w:rsid w:val="002E50E9"/>
    <w:rsid w:val="002E513E"/>
    <w:rsid w:val="002E55E1"/>
    <w:rsid w:val="002E560A"/>
    <w:rsid w:val="002E5B10"/>
    <w:rsid w:val="002E6283"/>
    <w:rsid w:val="002E68C8"/>
    <w:rsid w:val="002E6E55"/>
    <w:rsid w:val="002E75A2"/>
    <w:rsid w:val="002F01D8"/>
    <w:rsid w:val="002F0837"/>
    <w:rsid w:val="002F209B"/>
    <w:rsid w:val="002F3094"/>
    <w:rsid w:val="002F360B"/>
    <w:rsid w:val="002F3D83"/>
    <w:rsid w:val="002F3F6A"/>
    <w:rsid w:val="002F3F7F"/>
    <w:rsid w:val="002F428C"/>
    <w:rsid w:val="002F43C2"/>
    <w:rsid w:val="002F49EF"/>
    <w:rsid w:val="002F50D4"/>
    <w:rsid w:val="002F56D3"/>
    <w:rsid w:val="002F576E"/>
    <w:rsid w:val="002F57D5"/>
    <w:rsid w:val="002F6097"/>
    <w:rsid w:val="002F6622"/>
    <w:rsid w:val="002F732C"/>
    <w:rsid w:val="002F7704"/>
    <w:rsid w:val="003000CA"/>
    <w:rsid w:val="00301353"/>
    <w:rsid w:val="00301695"/>
    <w:rsid w:val="00301E18"/>
    <w:rsid w:val="00302A43"/>
    <w:rsid w:val="00302D23"/>
    <w:rsid w:val="00302D3A"/>
    <w:rsid w:val="00302DCD"/>
    <w:rsid w:val="00303871"/>
    <w:rsid w:val="00303C5C"/>
    <w:rsid w:val="00303C84"/>
    <w:rsid w:val="00304332"/>
    <w:rsid w:val="003048D1"/>
    <w:rsid w:val="00304ED6"/>
    <w:rsid w:val="003066E2"/>
    <w:rsid w:val="00306989"/>
    <w:rsid w:val="00306FAC"/>
    <w:rsid w:val="00307375"/>
    <w:rsid w:val="003073BE"/>
    <w:rsid w:val="003076AD"/>
    <w:rsid w:val="00307CA1"/>
    <w:rsid w:val="0031029D"/>
    <w:rsid w:val="00310782"/>
    <w:rsid w:val="00311982"/>
    <w:rsid w:val="00311C50"/>
    <w:rsid w:val="00312769"/>
    <w:rsid w:val="00312836"/>
    <w:rsid w:val="00312921"/>
    <w:rsid w:val="0031297E"/>
    <w:rsid w:val="00312995"/>
    <w:rsid w:val="003129C1"/>
    <w:rsid w:val="00312FF2"/>
    <w:rsid w:val="0031317C"/>
    <w:rsid w:val="003132B6"/>
    <w:rsid w:val="0031389C"/>
    <w:rsid w:val="00313A38"/>
    <w:rsid w:val="00313CED"/>
    <w:rsid w:val="00314005"/>
    <w:rsid w:val="003140AB"/>
    <w:rsid w:val="003144EC"/>
    <w:rsid w:val="00314567"/>
    <w:rsid w:val="003147E9"/>
    <w:rsid w:val="003159AA"/>
    <w:rsid w:val="00315D83"/>
    <w:rsid w:val="00315E80"/>
    <w:rsid w:val="00315F0C"/>
    <w:rsid w:val="00316680"/>
    <w:rsid w:val="0031726F"/>
    <w:rsid w:val="0031771A"/>
    <w:rsid w:val="00317B66"/>
    <w:rsid w:val="00320ED8"/>
    <w:rsid w:val="0032289D"/>
    <w:rsid w:val="0032344E"/>
    <w:rsid w:val="00323AE7"/>
    <w:rsid w:val="00323CC3"/>
    <w:rsid w:val="003242F9"/>
    <w:rsid w:val="00324398"/>
    <w:rsid w:val="003248F1"/>
    <w:rsid w:val="00324BCC"/>
    <w:rsid w:val="00325387"/>
    <w:rsid w:val="0032564C"/>
    <w:rsid w:val="00325B33"/>
    <w:rsid w:val="00325DD3"/>
    <w:rsid w:val="00327BC4"/>
    <w:rsid w:val="0033004E"/>
    <w:rsid w:val="00330D46"/>
    <w:rsid w:val="003328F6"/>
    <w:rsid w:val="00332F5B"/>
    <w:rsid w:val="003331F8"/>
    <w:rsid w:val="003347B5"/>
    <w:rsid w:val="003349E9"/>
    <w:rsid w:val="003352C8"/>
    <w:rsid w:val="003355D7"/>
    <w:rsid w:val="0033563C"/>
    <w:rsid w:val="003356B7"/>
    <w:rsid w:val="00335C88"/>
    <w:rsid w:val="0033617F"/>
    <w:rsid w:val="0033688C"/>
    <w:rsid w:val="00336BE6"/>
    <w:rsid w:val="003372D0"/>
    <w:rsid w:val="00340235"/>
    <w:rsid w:val="00340243"/>
    <w:rsid w:val="0034024E"/>
    <w:rsid w:val="00340264"/>
    <w:rsid w:val="003417A6"/>
    <w:rsid w:val="003420D3"/>
    <w:rsid w:val="00342582"/>
    <w:rsid w:val="00343259"/>
    <w:rsid w:val="00343622"/>
    <w:rsid w:val="0034476B"/>
    <w:rsid w:val="00344EB1"/>
    <w:rsid w:val="0034500F"/>
    <w:rsid w:val="003451C3"/>
    <w:rsid w:val="00345244"/>
    <w:rsid w:val="003459FA"/>
    <w:rsid w:val="00345B27"/>
    <w:rsid w:val="00346514"/>
    <w:rsid w:val="00346760"/>
    <w:rsid w:val="00347531"/>
    <w:rsid w:val="00347706"/>
    <w:rsid w:val="00347B98"/>
    <w:rsid w:val="00347CC8"/>
    <w:rsid w:val="00347CD4"/>
    <w:rsid w:val="003500C7"/>
    <w:rsid w:val="00350B34"/>
    <w:rsid w:val="00350F5A"/>
    <w:rsid w:val="00351A3D"/>
    <w:rsid w:val="00351BBF"/>
    <w:rsid w:val="00351BDC"/>
    <w:rsid w:val="00351D67"/>
    <w:rsid w:val="00351F04"/>
    <w:rsid w:val="00352A47"/>
    <w:rsid w:val="00352EDB"/>
    <w:rsid w:val="003549B7"/>
    <w:rsid w:val="00354ABA"/>
    <w:rsid w:val="00354EE2"/>
    <w:rsid w:val="00355666"/>
    <w:rsid w:val="0035595D"/>
    <w:rsid w:val="003560B4"/>
    <w:rsid w:val="00356B68"/>
    <w:rsid w:val="00356D2D"/>
    <w:rsid w:val="003574C3"/>
    <w:rsid w:val="00357D76"/>
    <w:rsid w:val="003612DA"/>
    <w:rsid w:val="00361B05"/>
    <w:rsid w:val="003623E6"/>
    <w:rsid w:val="003624B9"/>
    <w:rsid w:val="003629A6"/>
    <w:rsid w:val="00362DF2"/>
    <w:rsid w:val="00363471"/>
    <w:rsid w:val="0036362B"/>
    <w:rsid w:val="00363EE1"/>
    <w:rsid w:val="00364281"/>
    <w:rsid w:val="00364567"/>
    <w:rsid w:val="003645A0"/>
    <w:rsid w:val="0036476A"/>
    <w:rsid w:val="00364BA0"/>
    <w:rsid w:val="00364FD7"/>
    <w:rsid w:val="00366D9E"/>
    <w:rsid w:val="00367B0B"/>
    <w:rsid w:val="0037007A"/>
    <w:rsid w:val="003701D4"/>
    <w:rsid w:val="003702B8"/>
    <w:rsid w:val="00370ACB"/>
    <w:rsid w:val="00371197"/>
    <w:rsid w:val="00371436"/>
    <w:rsid w:val="003715CD"/>
    <w:rsid w:val="00371EDE"/>
    <w:rsid w:val="00372775"/>
    <w:rsid w:val="00375153"/>
    <w:rsid w:val="003751F4"/>
    <w:rsid w:val="003758CE"/>
    <w:rsid w:val="00375C50"/>
    <w:rsid w:val="00376544"/>
    <w:rsid w:val="00376FC8"/>
    <w:rsid w:val="0037731A"/>
    <w:rsid w:val="00380482"/>
    <w:rsid w:val="00380598"/>
    <w:rsid w:val="00380FD4"/>
    <w:rsid w:val="003813FB"/>
    <w:rsid w:val="0038150D"/>
    <w:rsid w:val="00381B13"/>
    <w:rsid w:val="00381B65"/>
    <w:rsid w:val="00381D14"/>
    <w:rsid w:val="00381D4D"/>
    <w:rsid w:val="00381D85"/>
    <w:rsid w:val="00382B3B"/>
    <w:rsid w:val="003831EE"/>
    <w:rsid w:val="00383623"/>
    <w:rsid w:val="003838DA"/>
    <w:rsid w:val="00383E50"/>
    <w:rsid w:val="003842C7"/>
    <w:rsid w:val="00384907"/>
    <w:rsid w:val="00385374"/>
    <w:rsid w:val="00386BC8"/>
    <w:rsid w:val="00386BD9"/>
    <w:rsid w:val="00386C11"/>
    <w:rsid w:val="00386D8D"/>
    <w:rsid w:val="00387156"/>
    <w:rsid w:val="00387B20"/>
    <w:rsid w:val="00390263"/>
    <w:rsid w:val="003906A7"/>
    <w:rsid w:val="0039092A"/>
    <w:rsid w:val="00390E35"/>
    <w:rsid w:val="003913D5"/>
    <w:rsid w:val="00391894"/>
    <w:rsid w:val="00391940"/>
    <w:rsid w:val="0039211B"/>
    <w:rsid w:val="003927D6"/>
    <w:rsid w:val="00392B43"/>
    <w:rsid w:val="0039357D"/>
    <w:rsid w:val="0039393A"/>
    <w:rsid w:val="00394228"/>
    <w:rsid w:val="00394254"/>
    <w:rsid w:val="0039444E"/>
    <w:rsid w:val="003944A6"/>
    <w:rsid w:val="00394A7A"/>
    <w:rsid w:val="00395793"/>
    <w:rsid w:val="0039729B"/>
    <w:rsid w:val="00397322"/>
    <w:rsid w:val="00397717"/>
    <w:rsid w:val="00397992"/>
    <w:rsid w:val="00397CF1"/>
    <w:rsid w:val="003A0178"/>
    <w:rsid w:val="003A076D"/>
    <w:rsid w:val="003A0863"/>
    <w:rsid w:val="003A0DC6"/>
    <w:rsid w:val="003A12CA"/>
    <w:rsid w:val="003A1967"/>
    <w:rsid w:val="003A1A8E"/>
    <w:rsid w:val="003A20AF"/>
    <w:rsid w:val="003A20EA"/>
    <w:rsid w:val="003A2E66"/>
    <w:rsid w:val="003A446E"/>
    <w:rsid w:val="003A4634"/>
    <w:rsid w:val="003A4FC8"/>
    <w:rsid w:val="003A5C71"/>
    <w:rsid w:val="003A5D08"/>
    <w:rsid w:val="003A5E5C"/>
    <w:rsid w:val="003A63E4"/>
    <w:rsid w:val="003B0EA1"/>
    <w:rsid w:val="003B170C"/>
    <w:rsid w:val="003B1720"/>
    <w:rsid w:val="003B1EA6"/>
    <w:rsid w:val="003B2304"/>
    <w:rsid w:val="003B3059"/>
    <w:rsid w:val="003B3218"/>
    <w:rsid w:val="003B35FB"/>
    <w:rsid w:val="003B38BA"/>
    <w:rsid w:val="003B3A28"/>
    <w:rsid w:val="003B3CCC"/>
    <w:rsid w:val="003B41A9"/>
    <w:rsid w:val="003B464E"/>
    <w:rsid w:val="003B49AB"/>
    <w:rsid w:val="003B52C3"/>
    <w:rsid w:val="003B5EBE"/>
    <w:rsid w:val="003B628E"/>
    <w:rsid w:val="003B73B9"/>
    <w:rsid w:val="003B7A91"/>
    <w:rsid w:val="003B7EA8"/>
    <w:rsid w:val="003C03D1"/>
    <w:rsid w:val="003C11EC"/>
    <w:rsid w:val="003C16E0"/>
    <w:rsid w:val="003C1713"/>
    <w:rsid w:val="003C1CEC"/>
    <w:rsid w:val="003C219D"/>
    <w:rsid w:val="003C23AA"/>
    <w:rsid w:val="003C2A1D"/>
    <w:rsid w:val="003C3590"/>
    <w:rsid w:val="003C36C5"/>
    <w:rsid w:val="003C36DF"/>
    <w:rsid w:val="003C3D76"/>
    <w:rsid w:val="003C436B"/>
    <w:rsid w:val="003C48CF"/>
    <w:rsid w:val="003C54DC"/>
    <w:rsid w:val="003C5590"/>
    <w:rsid w:val="003C56ED"/>
    <w:rsid w:val="003C5BDE"/>
    <w:rsid w:val="003C61BC"/>
    <w:rsid w:val="003C6466"/>
    <w:rsid w:val="003C68E5"/>
    <w:rsid w:val="003C71CD"/>
    <w:rsid w:val="003C78CA"/>
    <w:rsid w:val="003D0EA4"/>
    <w:rsid w:val="003D0F82"/>
    <w:rsid w:val="003D1786"/>
    <w:rsid w:val="003D1861"/>
    <w:rsid w:val="003D3468"/>
    <w:rsid w:val="003D36E2"/>
    <w:rsid w:val="003D372F"/>
    <w:rsid w:val="003D3E89"/>
    <w:rsid w:val="003D5688"/>
    <w:rsid w:val="003D5FAA"/>
    <w:rsid w:val="003D5FF0"/>
    <w:rsid w:val="003D6095"/>
    <w:rsid w:val="003D6CAB"/>
    <w:rsid w:val="003D75AC"/>
    <w:rsid w:val="003D783E"/>
    <w:rsid w:val="003D78B8"/>
    <w:rsid w:val="003D7ADC"/>
    <w:rsid w:val="003E0BF1"/>
    <w:rsid w:val="003E1B07"/>
    <w:rsid w:val="003E291D"/>
    <w:rsid w:val="003E3064"/>
    <w:rsid w:val="003E34BB"/>
    <w:rsid w:val="003E39B6"/>
    <w:rsid w:val="003E4052"/>
    <w:rsid w:val="003E4267"/>
    <w:rsid w:val="003E537E"/>
    <w:rsid w:val="003E56F4"/>
    <w:rsid w:val="003E570E"/>
    <w:rsid w:val="003E5846"/>
    <w:rsid w:val="003E5C69"/>
    <w:rsid w:val="003E7767"/>
    <w:rsid w:val="003E77E6"/>
    <w:rsid w:val="003E792D"/>
    <w:rsid w:val="003E7AA9"/>
    <w:rsid w:val="003F061E"/>
    <w:rsid w:val="003F0863"/>
    <w:rsid w:val="003F0CF1"/>
    <w:rsid w:val="003F16A0"/>
    <w:rsid w:val="003F1F22"/>
    <w:rsid w:val="003F2B3E"/>
    <w:rsid w:val="003F33BD"/>
    <w:rsid w:val="003F3A41"/>
    <w:rsid w:val="003F3A89"/>
    <w:rsid w:val="003F4549"/>
    <w:rsid w:val="003F4D40"/>
    <w:rsid w:val="003F4E74"/>
    <w:rsid w:val="003F53D8"/>
    <w:rsid w:val="003F54CD"/>
    <w:rsid w:val="003F5556"/>
    <w:rsid w:val="003F56F7"/>
    <w:rsid w:val="003F702B"/>
    <w:rsid w:val="003F70F7"/>
    <w:rsid w:val="003F711D"/>
    <w:rsid w:val="003F7CB8"/>
    <w:rsid w:val="003F7DCA"/>
    <w:rsid w:val="00400484"/>
    <w:rsid w:val="0040155F"/>
    <w:rsid w:val="004015F0"/>
    <w:rsid w:val="0040231D"/>
    <w:rsid w:val="00402965"/>
    <w:rsid w:val="00402E2E"/>
    <w:rsid w:val="00403CED"/>
    <w:rsid w:val="004049D8"/>
    <w:rsid w:val="00404A70"/>
    <w:rsid w:val="00404C16"/>
    <w:rsid w:val="00405247"/>
    <w:rsid w:val="00406078"/>
    <w:rsid w:val="00406340"/>
    <w:rsid w:val="0040636A"/>
    <w:rsid w:val="00406730"/>
    <w:rsid w:val="00406B04"/>
    <w:rsid w:val="004074F8"/>
    <w:rsid w:val="004074FA"/>
    <w:rsid w:val="0041072D"/>
    <w:rsid w:val="00410C5F"/>
    <w:rsid w:val="00410F15"/>
    <w:rsid w:val="00411028"/>
    <w:rsid w:val="00411D6F"/>
    <w:rsid w:val="00412177"/>
    <w:rsid w:val="004141BA"/>
    <w:rsid w:val="00415036"/>
    <w:rsid w:val="0041558C"/>
    <w:rsid w:val="00415738"/>
    <w:rsid w:val="004157B9"/>
    <w:rsid w:val="00415F48"/>
    <w:rsid w:val="00415FDF"/>
    <w:rsid w:val="00416180"/>
    <w:rsid w:val="0041618C"/>
    <w:rsid w:val="004162D5"/>
    <w:rsid w:val="004164D2"/>
    <w:rsid w:val="00416721"/>
    <w:rsid w:val="00416D0E"/>
    <w:rsid w:val="00416E74"/>
    <w:rsid w:val="00416F90"/>
    <w:rsid w:val="00416FA9"/>
    <w:rsid w:val="004171B4"/>
    <w:rsid w:val="004208D8"/>
    <w:rsid w:val="004215A0"/>
    <w:rsid w:val="0042210D"/>
    <w:rsid w:val="00423FE0"/>
    <w:rsid w:val="00424695"/>
    <w:rsid w:val="004251F3"/>
    <w:rsid w:val="00425605"/>
    <w:rsid w:val="004256C5"/>
    <w:rsid w:val="004258C5"/>
    <w:rsid w:val="00426E06"/>
    <w:rsid w:val="0042772F"/>
    <w:rsid w:val="00427D2F"/>
    <w:rsid w:val="00430073"/>
    <w:rsid w:val="0043074A"/>
    <w:rsid w:val="00430B49"/>
    <w:rsid w:val="004311BB"/>
    <w:rsid w:val="0043160A"/>
    <w:rsid w:val="004317D3"/>
    <w:rsid w:val="004333BD"/>
    <w:rsid w:val="004337D2"/>
    <w:rsid w:val="00433B99"/>
    <w:rsid w:val="00433D4F"/>
    <w:rsid w:val="00433DC2"/>
    <w:rsid w:val="004345A5"/>
    <w:rsid w:val="00434C14"/>
    <w:rsid w:val="00434CC1"/>
    <w:rsid w:val="00434D46"/>
    <w:rsid w:val="00435360"/>
    <w:rsid w:val="00435956"/>
    <w:rsid w:val="00435DE0"/>
    <w:rsid w:val="004360F6"/>
    <w:rsid w:val="00436412"/>
    <w:rsid w:val="00436513"/>
    <w:rsid w:val="004368E4"/>
    <w:rsid w:val="00436D88"/>
    <w:rsid w:val="004370C1"/>
    <w:rsid w:val="004370FA"/>
    <w:rsid w:val="004376D3"/>
    <w:rsid w:val="00437B9C"/>
    <w:rsid w:val="00437BDA"/>
    <w:rsid w:val="00437E1C"/>
    <w:rsid w:val="00440C1C"/>
    <w:rsid w:val="00440DF0"/>
    <w:rsid w:val="00441351"/>
    <w:rsid w:val="0044184E"/>
    <w:rsid w:val="0044185C"/>
    <w:rsid w:val="00441B53"/>
    <w:rsid w:val="00441D86"/>
    <w:rsid w:val="00441FC1"/>
    <w:rsid w:val="00442DAF"/>
    <w:rsid w:val="004431BD"/>
    <w:rsid w:val="00443DA9"/>
    <w:rsid w:val="00443F9D"/>
    <w:rsid w:val="0044419B"/>
    <w:rsid w:val="004442AF"/>
    <w:rsid w:val="004444B3"/>
    <w:rsid w:val="00445AA8"/>
    <w:rsid w:val="00445D00"/>
    <w:rsid w:val="00445E50"/>
    <w:rsid w:val="00445F2D"/>
    <w:rsid w:val="0044618E"/>
    <w:rsid w:val="00446B2D"/>
    <w:rsid w:val="004474B0"/>
    <w:rsid w:val="0045016A"/>
    <w:rsid w:val="004509E0"/>
    <w:rsid w:val="00450B30"/>
    <w:rsid w:val="004523F4"/>
    <w:rsid w:val="004530D5"/>
    <w:rsid w:val="00453666"/>
    <w:rsid w:val="00453A44"/>
    <w:rsid w:val="004543A0"/>
    <w:rsid w:val="00454722"/>
    <w:rsid w:val="00455029"/>
    <w:rsid w:val="004550DA"/>
    <w:rsid w:val="0045578E"/>
    <w:rsid w:val="00455DBD"/>
    <w:rsid w:val="00456049"/>
    <w:rsid w:val="00456256"/>
    <w:rsid w:val="00456427"/>
    <w:rsid w:val="00456DDF"/>
    <w:rsid w:val="00456FCB"/>
    <w:rsid w:val="004577E5"/>
    <w:rsid w:val="0045791B"/>
    <w:rsid w:val="00457A10"/>
    <w:rsid w:val="004600E3"/>
    <w:rsid w:val="0046073C"/>
    <w:rsid w:val="00460827"/>
    <w:rsid w:val="00461D10"/>
    <w:rsid w:val="00462439"/>
    <w:rsid w:val="004624E7"/>
    <w:rsid w:val="004628C3"/>
    <w:rsid w:val="00462954"/>
    <w:rsid w:val="00462B3F"/>
    <w:rsid w:val="00462DE0"/>
    <w:rsid w:val="0046389C"/>
    <w:rsid w:val="00463A66"/>
    <w:rsid w:val="00463B44"/>
    <w:rsid w:val="00463F10"/>
    <w:rsid w:val="004640DA"/>
    <w:rsid w:val="00464B72"/>
    <w:rsid w:val="00464E88"/>
    <w:rsid w:val="00464F7C"/>
    <w:rsid w:val="00465CBC"/>
    <w:rsid w:val="00465DAF"/>
    <w:rsid w:val="004675C4"/>
    <w:rsid w:val="004700C5"/>
    <w:rsid w:val="00470120"/>
    <w:rsid w:val="00470DB9"/>
    <w:rsid w:val="00470E9B"/>
    <w:rsid w:val="00471F9D"/>
    <w:rsid w:val="00472253"/>
    <w:rsid w:val="004724FC"/>
    <w:rsid w:val="004725F7"/>
    <w:rsid w:val="00472C88"/>
    <w:rsid w:val="00473C58"/>
    <w:rsid w:val="00473C9E"/>
    <w:rsid w:val="00473CDC"/>
    <w:rsid w:val="00473DC1"/>
    <w:rsid w:val="004741CA"/>
    <w:rsid w:val="004748E9"/>
    <w:rsid w:val="00475CDD"/>
    <w:rsid w:val="00476192"/>
    <w:rsid w:val="004764A3"/>
    <w:rsid w:val="0047782C"/>
    <w:rsid w:val="00477D1A"/>
    <w:rsid w:val="00480432"/>
    <w:rsid w:val="0048053F"/>
    <w:rsid w:val="00480CB3"/>
    <w:rsid w:val="00480DC3"/>
    <w:rsid w:val="00482566"/>
    <w:rsid w:val="00482610"/>
    <w:rsid w:val="00482837"/>
    <w:rsid w:val="00482C19"/>
    <w:rsid w:val="00482D10"/>
    <w:rsid w:val="0048359C"/>
    <w:rsid w:val="004837AF"/>
    <w:rsid w:val="004841D4"/>
    <w:rsid w:val="00484F3D"/>
    <w:rsid w:val="00485756"/>
    <w:rsid w:val="00485CC5"/>
    <w:rsid w:val="00485E44"/>
    <w:rsid w:val="00486358"/>
    <w:rsid w:val="00486366"/>
    <w:rsid w:val="004864C0"/>
    <w:rsid w:val="0048669A"/>
    <w:rsid w:val="00486E39"/>
    <w:rsid w:val="00486EB0"/>
    <w:rsid w:val="00487904"/>
    <w:rsid w:val="00487BC9"/>
    <w:rsid w:val="00490121"/>
    <w:rsid w:val="004901D1"/>
    <w:rsid w:val="0049029B"/>
    <w:rsid w:val="00490A6F"/>
    <w:rsid w:val="00490B0C"/>
    <w:rsid w:val="004919D5"/>
    <w:rsid w:val="004922E7"/>
    <w:rsid w:val="00492FF6"/>
    <w:rsid w:val="00493106"/>
    <w:rsid w:val="00493C94"/>
    <w:rsid w:val="00493EDD"/>
    <w:rsid w:val="004947EA"/>
    <w:rsid w:val="00494D2F"/>
    <w:rsid w:val="00494F0E"/>
    <w:rsid w:val="004961E3"/>
    <w:rsid w:val="00496867"/>
    <w:rsid w:val="004969DE"/>
    <w:rsid w:val="00496BCC"/>
    <w:rsid w:val="00496F1D"/>
    <w:rsid w:val="004A0300"/>
    <w:rsid w:val="004A090B"/>
    <w:rsid w:val="004A0C29"/>
    <w:rsid w:val="004A0DC8"/>
    <w:rsid w:val="004A14B4"/>
    <w:rsid w:val="004A17E0"/>
    <w:rsid w:val="004A1A08"/>
    <w:rsid w:val="004A1BA4"/>
    <w:rsid w:val="004A26A4"/>
    <w:rsid w:val="004A284C"/>
    <w:rsid w:val="004A2C12"/>
    <w:rsid w:val="004A2FC6"/>
    <w:rsid w:val="004A3E8A"/>
    <w:rsid w:val="004A46F6"/>
    <w:rsid w:val="004A4A8A"/>
    <w:rsid w:val="004A5217"/>
    <w:rsid w:val="004A57A0"/>
    <w:rsid w:val="004A620C"/>
    <w:rsid w:val="004A7512"/>
    <w:rsid w:val="004A7AB6"/>
    <w:rsid w:val="004A7BFE"/>
    <w:rsid w:val="004A7D3E"/>
    <w:rsid w:val="004A7DB4"/>
    <w:rsid w:val="004B0192"/>
    <w:rsid w:val="004B1813"/>
    <w:rsid w:val="004B1988"/>
    <w:rsid w:val="004B1FFA"/>
    <w:rsid w:val="004B2752"/>
    <w:rsid w:val="004B2ED3"/>
    <w:rsid w:val="004B477B"/>
    <w:rsid w:val="004B483F"/>
    <w:rsid w:val="004B517F"/>
    <w:rsid w:val="004B55D6"/>
    <w:rsid w:val="004B5710"/>
    <w:rsid w:val="004B626D"/>
    <w:rsid w:val="004B6C29"/>
    <w:rsid w:val="004B6E40"/>
    <w:rsid w:val="004B7304"/>
    <w:rsid w:val="004B7440"/>
    <w:rsid w:val="004B7A4E"/>
    <w:rsid w:val="004B7AA3"/>
    <w:rsid w:val="004C0207"/>
    <w:rsid w:val="004C0B02"/>
    <w:rsid w:val="004C11AD"/>
    <w:rsid w:val="004C14A7"/>
    <w:rsid w:val="004C188F"/>
    <w:rsid w:val="004C1A15"/>
    <w:rsid w:val="004C1B49"/>
    <w:rsid w:val="004C1F9D"/>
    <w:rsid w:val="004C229C"/>
    <w:rsid w:val="004C2B37"/>
    <w:rsid w:val="004C2B75"/>
    <w:rsid w:val="004C33AB"/>
    <w:rsid w:val="004C35A2"/>
    <w:rsid w:val="004C36B3"/>
    <w:rsid w:val="004C393E"/>
    <w:rsid w:val="004C3D94"/>
    <w:rsid w:val="004C43A7"/>
    <w:rsid w:val="004C57ED"/>
    <w:rsid w:val="004C5B1D"/>
    <w:rsid w:val="004C5D31"/>
    <w:rsid w:val="004C5D84"/>
    <w:rsid w:val="004C5F03"/>
    <w:rsid w:val="004C5FBC"/>
    <w:rsid w:val="004C62C0"/>
    <w:rsid w:val="004C6492"/>
    <w:rsid w:val="004C7736"/>
    <w:rsid w:val="004C7A01"/>
    <w:rsid w:val="004D020D"/>
    <w:rsid w:val="004D053C"/>
    <w:rsid w:val="004D12AC"/>
    <w:rsid w:val="004D1305"/>
    <w:rsid w:val="004D1827"/>
    <w:rsid w:val="004D1F62"/>
    <w:rsid w:val="004D204B"/>
    <w:rsid w:val="004D2809"/>
    <w:rsid w:val="004D381B"/>
    <w:rsid w:val="004D39CA"/>
    <w:rsid w:val="004D45E8"/>
    <w:rsid w:val="004D4A26"/>
    <w:rsid w:val="004D581A"/>
    <w:rsid w:val="004D615B"/>
    <w:rsid w:val="004D72AF"/>
    <w:rsid w:val="004D7755"/>
    <w:rsid w:val="004D78F8"/>
    <w:rsid w:val="004D7F83"/>
    <w:rsid w:val="004E067C"/>
    <w:rsid w:val="004E0820"/>
    <w:rsid w:val="004E089B"/>
    <w:rsid w:val="004E22D6"/>
    <w:rsid w:val="004E235F"/>
    <w:rsid w:val="004E2C17"/>
    <w:rsid w:val="004E352E"/>
    <w:rsid w:val="004E378C"/>
    <w:rsid w:val="004E3A2F"/>
    <w:rsid w:val="004E4AC4"/>
    <w:rsid w:val="004E4BA7"/>
    <w:rsid w:val="004E4BC1"/>
    <w:rsid w:val="004E52A6"/>
    <w:rsid w:val="004E547E"/>
    <w:rsid w:val="004E5B71"/>
    <w:rsid w:val="004E6C4E"/>
    <w:rsid w:val="004E73DB"/>
    <w:rsid w:val="004E758B"/>
    <w:rsid w:val="004E7C6D"/>
    <w:rsid w:val="004F0667"/>
    <w:rsid w:val="004F0A1D"/>
    <w:rsid w:val="004F0D03"/>
    <w:rsid w:val="004F0D0C"/>
    <w:rsid w:val="004F14C2"/>
    <w:rsid w:val="004F1823"/>
    <w:rsid w:val="004F1FB7"/>
    <w:rsid w:val="004F339F"/>
    <w:rsid w:val="004F363F"/>
    <w:rsid w:val="004F3C39"/>
    <w:rsid w:val="004F3C54"/>
    <w:rsid w:val="004F3CBA"/>
    <w:rsid w:val="004F3CD3"/>
    <w:rsid w:val="004F4381"/>
    <w:rsid w:val="004F4404"/>
    <w:rsid w:val="004F4EFE"/>
    <w:rsid w:val="004F5DAF"/>
    <w:rsid w:val="004F5DEC"/>
    <w:rsid w:val="004F6F1D"/>
    <w:rsid w:val="004F7881"/>
    <w:rsid w:val="004F7F0C"/>
    <w:rsid w:val="004F7F7A"/>
    <w:rsid w:val="00500278"/>
    <w:rsid w:val="0050042A"/>
    <w:rsid w:val="00500454"/>
    <w:rsid w:val="0050049F"/>
    <w:rsid w:val="00500ED7"/>
    <w:rsid w:val="00501D53"/>
    <w:rsid w:val="00501FA3"/>
    <w:rsid w:val="00502690"/>
    <w:rsid w:val="005040DC"/>
    <w:rsid w:val="005045B0"/>
    <w:rsid w:val="00505010"/>
    <w:rsid w:val="005057EB"/>
    <w:rsid w:val="00505893"/>
    <w:rsid w:val="00505A8B"/>
    <w:rsid w:val="005061B9"/>
    <w:rsid w:val="00506691"/>
    <w:rsid w:val="0050690A"/>
    <w:rsid w:val="00506AFF"/>
    <w:rsid w:val="00506E3E"/>
    <w:rsid w:val="005102F4"/>
    <w:rsid w:val="005103EF"/>
    <w:rsid w:val="005103FB"/>
    <w:rsid w:val="00510807"/>
    <w:rsid w:val="00510978"/>
    <w:rsid w:val="00510FC5"/>
    <w:rsid w:val="00510FE3"/>
    <w:rsid w:val="00512518"/>
    <w:rsid w:val="0051262D"/>
    <w:rsid w:val="0051327E"/>
    <w:rsid w:val="00513B08"/>
    <w:rsid w:val="00513C61"/>
    <w:rsid w:val="00514714"/>
    <w:rsid w:val="00514888"/>
    <w:rsid w:val="0051491A"/>
    <w:rsid w:val="0051503B"/>
    <w:rsid w:val="00515205"/>
    <w:rsid w:val="0051710A"/>
    <w:rsid w:val="0052079B"/>
    <w:rsid w:val="005209E9"/>
    <w:rsid w:val="00521588"/>
    <w:rsid w:val="00522285"/>
    <w:rsid w:val="005231FC"/>
    <w:rsid w:val="0052349C"/>
    <w:rsid w:val="00523548"/>
    <w:rsid w:val="0052459D"/>
    <w:rsid w:val="0052462C"/>
    <w:rsid w:val="005248CE"/>
    <w:rsid w:val="005251C2"/>
    <w:rsid w:val="0052599E"/>
    <w:rsid w:val="005259A2"/>
    <w:rsid w:val="00526B38"/>
    <w:rsid w:val="00526F3B"/>
    <w:rsid w:val="0052747F"/>
    <w:rsid w:val="0052797E"/>
    <w:rsid w:val="00527AFD"/>
    <w:rsid w:val="00527CFF"/>
    <w:rsid w:val="00530E5B"/>
    <w:rsid w:val="00531498"/>
    <w:rsid w:val="005315DF"/>
    <w:rsid w:val="005327E0"/>
    <w:rsid w:val="00532E43"/>
    <w:rsid w:val="00532F84"/>
    <w:rsid w:val="0053335B"/>
    <w:rsid w:val="005338FF"/>
    <w:rsid w:val="0053395A"/>
    <w:rsid w:val="00534158"/>
    <w:rsid w:val="00534282"/>
    <w:rsid w:val="00534AE6"/>
    <w:rsid w:val="00534C4E"/>
    <w:rsid w:val="005350E2"/>
    <w:rsid w:val="00535BC9"/>
    <w:rsid w:val="005363A4"/>
    <w:rsid w:val="005367BA"/>
    <w:rsid w:val="00540199"/>
    <w:rsid w:val="00542008"/>
    <w:rsid w:val="005428ED"/>
    <w:rsid w:val="00543417"/>
    <w:rsid w:val="00544ED8"/>
    <w:rsid w:val="00545F92"/>
    <w:rsid w:val="005462B0"/>
    <w:rsid w:val="00546983"/>
    <w:rsid w:val="00547120"/>
    <w:rsid w:val="00547655"/>
    <w:rsid w:val="00547742"/>
    <w:rsid w:val="00547ACC"/>
    <w:rsid w:val="005505A1"/>
    <w:rsid w:val="005508EA"/>
    <w:rsid w:val="0055149D"/>
    <w:rsid w:val="00552196"/>
    <w:rsid w:val="0055269A"/>
    <w:rsid w:val="005529C6"/>
    <w:rsid w:val="00552D47"/>
    <w:rsid w:val="0055442C"/>
    <w:rsid w:val="0055519F"/>
    <w:rsid w:val="00555F7A"/>
    <w:rsid w:val="00555FB1"/>
    <w:rsid w:val="00556434"/>
    <w:rsid w:val="00556A91"/>
    <w:rsid w:val="00557739"/>
    <w:rsid w:val="005579B1"/>
    <w:rsid w:val="00557D2A"/>
    <w:rsid w:val="005604CF"/>
    <w:rsid w:val="00560DC1"/>
    <w:rsid w:val="00560F48"/>
    <w:rsid w:val="00561218"/>
    <w:rsid w:val="0056169C"/>
    <w:rsid w:val="005616FA"/>
    <w:rsid w:val="005621A4"/>
    <w:rsid w:val="00562380"/>
    <w:rsid w:val="005636DC"/>
    <w:rsid w:val="0056376A"/>
    <w:rsid w:val="00563A92"/>
    <w:rsid w:val="00563C82"/>
    <w:rsid w:val="00563C84"/>
    <w:rsid w:val="00564400"/>
    <w:rsid w:val="00564B14"/>
    <w:rsid w:val="00564F6A"/>
    <w:rsid w:val="00565435"/>
    <w:rsid w:val="005656A2"/>
    <w:rsid w:val="00566F4B"/>
    <w:rsid w:val="005672F5"/>
    <w:rsid w:val="005675F8"/>
    <w:rsid w:val="00567881"/>
    <w:rsid w:val="00567900"/>
    <w:rsid w:val="0057001D"/>
    <w:rsid w:val="0057047C"/>
    <w:rsid w:val="0057196B"/>
    <w:rsid w:val="00571D14"/>
    <w:rsid w:val="00572BFB"/>
    <w:rsid w:val="0057373D"/>
    <w:rsid w:val="00573883"/>
    <w:rsid w:val="00573C64"/>
    <w:rsid w:val="00574030"/>
    <w:rsid w:val="005741B0"/>
    <w:rsid w:val="005747BB"/>
    <w:rsid w:val="00574C08"/>
    <w:rsid w:val="00576E54"/>
    <w:rsid w:val="00576EA8"/>
    <w:rsid w:val="005801D5"/>
    <w:rsid w:val="005807C6"/>
    <w:rsid w:val="00580EFB"/>
    <w:rsid w:val="00580FB7"/>
    <w:rsid w:val="00580FF2"/>
    <w:rsid w:val="00581546"/>
    <w:rsid w:val="0058161B"/>
    <w:rsid w:val="00582357"/>
    <w:rsid w:val="00582751"/>
    <w:rsid w:val="00582A2F"/>
    <w:rsid w:val="00582C73"/>
    <w:rsid w:val="00582F74"/>
    <w:rsid w:val="00582F77"/>
    <w:rsid w:val="00582FDC"/>
    <w:rsid w:val="005835FD"/>
    <w:rsid w:val="005837EF"/>
    <w:rsid w:val="005838B6"/>
    <w:rsid w:val="00585DE1"/>
    <w:rsid w:val="005862BD"/>
    <w:rsid w:val="005863ED"/>
    <w:rsid w:val="005875B2"/>
    <w:rsid w:val="0059049A"/>
    <w:rsid w:val="005927BE"/>
    <w:rsid w:val="0059391C"/>
    <w:rsid w:val="00593EEB"/>
    <w:rsid w:val="005942EE"/>
    <w:rsid w:val="00594745"/>
    <w:rsid w:val="0059553D"/>
    <w:rsid w:val="00595802"/>
    <w:rsid w:val="00595884"/>
    <w:rsid w:val="00595AF5"/>
    <w:rsid w:val="00595E6C"/>
    <w:rsid w:val="0059620B"/>
    <w:rsid w:val="0059634B"/>
    <w:rsid w:val="005964FC"/>
    <w:rsid w:val="005A04D8"/>
    <w:rsid w:val="005A091D"/>
    <w:rsid w:val="005A09D4"/>
    <w:rsid w:val="005A0FDD"/>
    <w:rsid w:val="005A1147"/>
    <w:rsid w:val="005A14E6"/>
    <w:rsid w:val="005A14EE"/>
    <w:rsid w:val="005A14F9"/>
    <w:rsid w:val="005A195D"/>
    <w:rsid w:val="005A21A6"/>
    <w:rsid w:val="005A2785"/>
    <w:rsid w:val="005A2E16"/>
    <w:rsid w:val="005A35F7"/>
    <w:rsid w:val="005A3740"/>
    <w:rsid w:val="005A3E07"/>
    <w:rsid w:val="005A4476"/>
    <w:rsid w:val="005A48F9"/>
    <w:rsid w:val="005A5DEA"/>
    <w:rsid w:val="005A6C05"/>
    <w:rsid w:val="005A6F60"/>
    <w:rsid w:val="005A71BD"/>
    <w:rsid w:val="005A75B7"/>
    <w:rsid w:val="005A7F0E"/>
    <w:rsid w:val="005B00FD"/>
    <w:rsid w:val="005B08F8"/>
    <w:rsid w:val="005B09DA"/>
    <w:rsid w:val="005B0EAA"/>
    <w:rsid w:val="005B2041"/>
    <w:rsid w:val="005B2D30"/>
    <w:rsid w:val="005B3003"/>
    <w:rsid w:val="005B395C"/>
    <w:rsid w:val="005B3D7E"/>
    <w:rsid w:val="005B3E3D"/>
    <w:rsid w:val="005B3E6C"/>
    <w:rsid w:val="005B3EAC"/>
    <w:rsid w:val="005B437A"/>
    <w:rsid w:val="005B683D"/>
    <w:rsid w:val="005B7915"/>
    <w:rsid w:val="005B796A"/>
    <w:rsid w:val="005B7AB8"/>
    <w:rsid w:val="005C0836"/>
    <w:rsid w:val="005C13F3"/>
    <w:rsid w:val="005C1465"/>
    <w:rsid w:val="005C171E"/>
    <w:rsid w:val="005C246D"/>
    <w:rsid w:val="005C2790"/>
    <w:rsid w:val="005C2CBF"/>
    <w:rsid w:val="005C3C69"/>
    <w:rsid w:val="005C3C93"/>
    <w:rsid w:val="005C42BA"/>
    <w:rsid w:val="005C4A2F"/>
    <w:rsid w:val="005C5617"/>
    <w:rsid w:val="005C5B38"/>
    <w:rsid w:val="005C5CD7"/>
    <w:rsid w:val="005C6451"/>
    <w:rsid w:val="005C68E7"/>
    <w:rsid w:val="005C691F"/>
    <w:rsid w:val="005C6AF4"/>
    <w:rsid w:val="005C7151"/>
    <w:rsid w:val="005C72C5"/>
    <w:rsid w:val="005D1194"/>
    <w:rsid w:val="005D30F7"/>
    <w:rsid w:val="005D3B57"/>
    <w:rsid w:val="005D46AB"/>
    <w:rsid w:val="005D470A"/>
    <w:rsid w:val="005D4A27"/>
    <w:rsid w:val="005D4BDC"/>
    <w:rsid w:val="005D4D44"/>
    <w:rsid w:val="005D4EFC"/>
    <w:rsid w:val="005D571F"/>
    <w:rsid w:val="005D57CF"/>
    <w:rsid w:val="005D5DC2"/>
    <w:rsid w:val="005D5F5A"/>
    <w:rsid w:val="005D5FDC"/>
    <w:rsid w:val="005D64F0"/>
    <w:rsid w:val="005D673B"/>
    <w:rsid w:val="005D7AFB"/>
    <w:rsid w:val="005E1548"/>
    <w:rsid w:val="005E17BD"/>
    <w:rsid w:val="005E1AAC"/>
    <w:rsid w:val="005E1B12"/>
    <w:rsid w:val="005E2300"/>
    <w:rsid w:val="005E2329"/>
    <w:rsid w:val="005E2747"/>
    <w:rsid w:val="005E2DE3"/>
    <w:rsid w:val="005E2F09"/>
    <w:rsid w:val="005E4053"/>
    <w:rsid w:val="005E42A0"/>
    <w:rsid w:val="005E5B33"/>
    <w:rsid w:val="005E5CD6"/>
    <w:rsid w:val="005E6176"/>
    <w:rsid w:val="005E618F"/>
    <w:rsid w:val="005E6359"/>
    <w:rsid w:val="005E64CB"/>
    <w:rsid w:val="005E685C"/>
    <w:rsid w:val="005E6928"/>
    <w:rsid w:val="005E6B1B"/>
    <w:rsid w:val="005E73BD"/>
    <w:rsid w:val="005E785F"/>
    <w:rsid w:val="005E7B3C"/>
    <w:rsid w:val="005E7CD4"/>
    <w:rsid w:val="005F01E9"/>
    <w:rsid w:val="005F0C05"/>
    <w:rsid w:val="005F0F5E"/>
    <w:rsid w:val="005F11A8"/>
    <w:rsid w:val="005F17B1"/>
    <w:rsid w:val="005F1F8D"/>
    <w:rsid w:val="005F30E0"/>
    <w:rsid w:val="005F34E2"/>
    <w:rsid w:val="005F4125"/>
    <w:rsid w:val="005F5446"/>
    <w:rsid w:val="005F5A02"/>
    <w:rsid w:val="005F5C64"/>
    <w:rsid w:val="005F6B92"/>
    <w:rsid w:val="005F6C0B"/>
    <w:rsid w:val="005F70D1"/>
    <w:rsid w:val="005F77F1"/>
    <w:rsid w:val="005F7D7B"/>
    <w:rsid w:val="006003A8"/>
    <w:rsid w:val="006004D1"/>
    <w:rsid w:val="0060288B"/>
    <w:rsid w:val="00602C11"/>
    <w:rsid w:val="00602C94"/>
    <w:rsid w:val="00602CFE"/>
    <w:rsid w:val="00602F29"/>
    <w:rsid w:val="00603562"/>
    <w:rsid w:val="00603739"/>
    <w:rsid w:val="00603CAB"/>
    <w:rsid w:val="00603DE6"/>
    <w:rsid w:val="00603F4C"/>
    <w:rsid w:val="00604220"/>
    <w:rsid w:val="006046B5"/>
    <w:rsid w:val="00604A41"/>
    <w:rsid w:val="00605A03"/>
    <w:rsid w:val="00605F8E"/>
    <w:rsid w:val="0060656D"/>
    <w:rsid w:val="006066AB"/>
    <w:rsid w:val="00606A00"/>
    <w:rsid w:val="00606C67"/>
    <w:rsid w:val="0060733D"/>
    <w:rsid w:val="00610927"/>
    <w:rsid w:val="00611415"/>
    <w:rsid w:val="00611667"/>
    <w:rsid w:val="006117EE"/>
    <w:rsid w:val="00611B5A"/>
    <w:rsid w:val="00611BA7"/>
    <w:rsid w:val="00611F38"/>
    <w:rsid w:val="0061286D"/>
    <w:rsid w:val="0061301D"/>
    <w:rsid w:val="006137F1"/>
    <w:rsid w:val="00614355"/>
    <w:rsid w:val="00614454"/>
    <w:rsid w:val="00614DB6"/>
    <w:rsid w:val="006152E6"/>
    <w:rsid w:val="006153E3"/>
    <w:rsid w:val="006154BD"/>
    <w:rsid w:val="00615D78"/>
    <w:rsid w:val="00615FE9"/>
    <w:rsid w:val="0061610E"/>
    <w:rsid w:val="006168C5"/>
    <w:rsid w:val="00616DB3"/>
    <w:rsid w:val="006170B6"/>
    <w:rsid w:val="00620207"/>
    <w:rsid w:val="006206D7"/>
    <w:rsid w:val="00620EC0"/>
    <w:rsid w:val="00621001"/>
    <w:rsid w:val="006227F1"/>
    <w:rsid w:val="00624115"/>
    <w:rsid w:val="0062414C"/>
    <w:rsid w:val="00624824"/>
    <w:rsid w:val="00624B30"/>
    <w:rsid w:val="00624EA9"/>
    <w:rsid w:val="0062533C"/>
    <w:rsid w:val="00625884"/>
    <w:rsid w:val="006262ED"/>
    <w:rsid w:val="00626384"/>
    <w:rsid w:val="00626598"/>
    <w:rsid w:val="00627410"/>
    <w:rsid w:val="00627A4D"/>
    <w:rsid w:val="00627AC7"/>
    <w:rsid w:val="006306B2"/>
    <w:rsid w:val="00630E23"/>
    <w:rsid w:val="006310E1"/>
    <w:rsid w:val="00631223"/>
    <w:rsid w:val="006327B6"/>
    <w:rsid w:val="00632B3B"/>
    <w:rsid w:val="00633733"/>
    <w:rsid w:val="00633A4D"/>
    <w:rsid w:val="00634384"/>
    <w:rsid w:val="00634583"/>
    <w:rsid w:val="00634ABF"/>
    <w:rsid w:val="00634B04"/>
    <w:rsid w:val="00634BBF"/>
    <w:rsid w:val="00634C6A"/>
    <w:rsid w:val="006354F9"/>
    <w:rsid w:val="00635640"/>
    <w:rsid w:val="00636693"/>
    <w:rsid w:val="006367C9"/>
    <w:rsid w:val="006369E1"/>
    <w:rsid w:val="00636D13"/>
    <w:rsid w:val="00636DCD"/>
    <w:rsid w:val="006375CE"/>
    <w:rsid w:val="00637A91"/>
    <w:rsid w:val="00637AD4"/>
    <w:rsid w:val="00637EFE"/>
    <w:rsid w:val="006409C2"/>
    <w:rsid w:val="00641373"/>
    <w:rsid w:val="0064140D"/>
    <w:rsid w:val="0064151A"/>
    <w:rsid w:val="006415CB"/>
    <w:rsid w:val="00641C93"/>
    <w:rsid w:val="00641D50"/>
    <w:rsid w:val="00642A3F"/>
    <w:rsid w:val="006438A6"/>
    <w:rsid w:val="006438E2"/>
    <w:rsid w:val="00643EBB"/>
    <w:rsid w:val="00643F4F"/>
    <w:rsid w:val="006440A4"/>
    <w:rsid w:val="006441F4"/>
    <w:rsid w:val="006442FA"/>
    <w:rsid w:val="006449B2"/>
    <w:rsid w:val="006453FE"/>
    <w:rsid w:val="00645921"/>
    <w:rsid w:val="00645FCB"/>
    <w:rsid w:val="00646128"/>
    <w:rsid w:val="00646438"/>
    <w:rsid w:val="006465D3"/>
    <w:rsid w:val="00646DE4"/>
    <w:rsid w:val="006474F4"/>
    <w:rsid w:val="00647898"/>
    <w:rsid w:val="00647A25"/>
    <w:rsid w:val="00650173"/>
    <w:rsid w:val="006504DE"/>
    <w:rsid w:val="00650E37"/>
    <w:rsid w:val="0065265D"/>
    <w:rsid w:val="0065285C"/>
    <w:rsid w:val="00652BD4"/>
    <w:rsid w:val="00653413"/>
    <w:rsid w:val="00653630"/>
    <w:rsid w:val="00654E47"/>
    <w:rsid w:val="00654E61"/>
    <w:rsid w:val="00655407"/>
    <w:rsid w:val="00655472"/>
    <w:rsid w:val="00655C79"/>
    <w:rsid w:val="00655D5F"/>
    <w:rsid w:val="00655DD1"/>
    <w:rsid w:val="006565B8"/>
    <w:rsid w:val="0065665B"/>
    <w:rsid w:val="0065675C"/>
    <w:rsid w:val="0065695A"/>
    <w:rsid w:val="00657208"/>
    <w:rsid w:val="00657307"/>
    <w:rsid w:val="00660463"/>
    <w:rsid w:val="00661982"/>
    <w:rsid w:val="00661C65"/>
    <w:rsid w:val="00661FC1"/>
    <w:rsid w:val="00662C9E"/>
    <w:rsid w:val="00662F01"/>
    <w:rsid w:val="006633A4"/>
    <w:rsid w:val="0066351C"/>
    <w:rsid w:val="0066462E"/>
    <w:rsid w:val="00664691"/>
    <w:rsid w:val="00664FA0"/>
    <w:rsid w:val="006651B4"/>
    <w:rsid w:val="00665660"/>
    <w:rsid w:val="00665A66"/>
    <w:rsid w:val="00665F93"/>
    <w:rsid w:val="0066742E"/>
    <w:rsid w:val="00667EE8"/>
    <w:rsid w:val="00667F54"/>
    <w:rsid w:val="00667F62"/>
    <w:rsid w:val="00670127"/>
    <w:rsid w:val="0067070D"/>
    <w:rsid w:val="00670FAC"/>
    <w:rsid w:val="00671A9C"/>
    <w:rsid w:val="006722F2"/>
    <w:rsid w:val="006725A5"/>
    <w:rsid w:val="00672B44"/>
    <w:rsid w:val="00672BF9"/>
    <w:rsid w:val="00672F85"/>
    <w:rsid w:val="00673F9B"/>
    <w:rsid w:val="00674A86"/>
    <w:rsid w:val="00674E51"/>
    <w:rsid w:val="006750AB"/>
    <w:rsid w:val="00675C0F"/>
    <w:rsid w:val="00676A42"/>
    <w:rsid w:val="00676BE3"/>
    <w:rsid w:val="00676D88"/>
    <w:rsid w:val="00676E6B"/>
    <w:rsid w:val="00676FB1"/>
    <w:rsid w:val="006771DF"/>
    <w:rsid w:val="006772DA"/>
    <w:rsid w:val="006774A0"/>
    <w:rsid w:val="006775BA"/>
    <w:rsid w:val="006778B7"/>
    <w:rsid w:val="00677DBD"/>
    <w:rsid w:val="00677E11"/>
    <w:rsid w:val="006801A5"/>
    <w:rsid w:val="006802EC"/>
    <w:rsid w:val="0068047E"/>
    <w:rsid w:val="00680B38"/>
    <w:rsid w:val="006818D7"/>
    <w:rsid w:val="006818F0"/>
    <w:rsid w:val="00681DF5"/>
    <w:rsid w:val="00681F74"/>
    <w:rsid w:val="0068280F"/>
    <w:rsid w:val="00682C70"/>
    <w:rsid w:val="00682F85"/>
    <w:rsid w:val="00684112"/>
    <w:rsid w:val="0068460A"/>
    <w:rsid w:val="00684BB4"/>
    <w:rsid w:val="00685BEB"/>
    <w:rsid w:val="006865D5"/>
    <w:rsid w:val="00686678"/>
    <w:rsid w:val="006867AC"/>
    <w:rsid w:val="00686F97"/>
    <w:rsid w:val="00687156"/>
    <w:rsid w:val="0068751A"/>
    <w:rsid w:val="006875CA"/>
    <w:rsid w:val="00690643"/>
    <w:rsid w:val="00690665"/>
    <w:rsid w:val="006907D8"/>
    <w:rsid w:val="0069155A"/>
    <w:rsid w:val="006915A3"/>
    <w:rsid w:val="00691B83"/>
    <w:rsid w:val="006920A9"/>
    <w:rsid w:val="00693627"/>
    <w:rsid w:val="00694C69"/>
    <w:rsid w:val="00694D99"/>
    <w:rsid w:val="006954E2"/>
    <w:rsid w:val="006955AD"/>
    <w:rsid w:val="00695C94"/>
    <w:rsid w:val="006966F5"/>
    <w:rsid w:val="006968BD"/>
    <w:rsid w:val="006A1378"/>
    <w:rsid w:val="006A16E4"/>
    <w:rsid w:val="006A3FFA"/>
    <w:rsid w:val="006A4964"/>
    <w:rsid w:val="006A4D2A"/>
    <w:rsid w:val="006A52C3"/>
    <w:rsid w:val="006A5CDC"/>
    <w:rsid w:val="006A672B"/>
    <w:rsid w:val="006A742C"/>
    <w:rsid w:val="006A7462"/>
    <w:rsid w:val="006A7747"/>
    <w:rsid w:val="006B041B"/>
    <w:rsid w:val="006B059A"/>
    <w:rsid w:val="006B0657"/>
    <w:rsid w:val="006B0F80"/>
    <w:rsid w:val="006B1B5B"/>
    <w:rsid w:val="006B1CD3"/>
    <w:rsid w:val="006B2016"/>
    <w:rsid w:val="006B28A0"/>
    <w:rsid w:val="006B359C"/>
    <w:rsid w:val="006B3AC5"/>
    <w:rsid w:val="006B3D49"/>
    <w:rsid w:val="006B4C61"/>
    <w:rsid w:val="006B4D22"/>
    <w:rsid w:val="006B54AA"/>
    <w:rsid w:val="006B55CF"/>
    <w:rsid w:val="006B5668"/>
    <w:rsid w:val="006B58A8"/>
    <w:rsid w:val="006B5C77"/>
    <w:rsid w:val="006B63C4"/>
    <w:rsid w:val="006B71E4"/>
    <w:rsid w:val="006B738D"/>
    <w:rsid w:val="006B7A61"/>
    <w:rsid w:val="006C0222"/>
    <w:rsid w:val="006C1344"/>
    <w:rsid w:val="006C175E"/>
    <w:rsid w:val="006C180C"/>
    <w:rsid w:val="006C1D6B"/>
    <w:rsid w:val="006C22F3"/>
    <w:rsid w:val="006C254A"/>
    <w:rsid w:val="006C2C21"/>
    <w:rsid w:val="006C36FC"/>
    <w:rsid w:val="006C4118"/>
    <w:rsid w:val="006C4793"/>
    <w:rsid w:val="006C557B"/>
    <w:rsid w:val="006C5D0B"/>
    <w:rsid w:val="006C645D"/>
    <w:rsid w:val="006C79E2"/>
    <w:rsid w:val="006D07E1"/>
    <w:rsid w:val="006D0B48"/>
    <w:rsid w:val="006D1896"/>
    <w:rsid w:val="006D2248"/>
    <w:rsid w:val="006D2BEE"/>
    <w:rsid w:val="006D2C51"/>
    <w:rsid w:val="006D4178"/>
    <w:rsid w:val="006D44A5"/>
    <w:rsid w:val="006D5251"/>
    <w:rsid w:val="006D540C"/>
    <w:rsid w:val="006D5717"/>
    <w:rsid w:val="006D5886"/>
    <w:rsid w:val="006D599C"/>
    <w:rsid w:val="006D6838"/>
    <w:rsid w:val="006D694A"/>
    <w:rsid w:val="006D71F4"/>
    <w:rsid w:val="006D76A2"/>
    <w:rsid w:val="006D7831"/>
    <w:rsid w:val="006D7DAE"/>
    <w:rsid w:val="006D7EFB"/>
    <w:rsid w:val="006E0051"/>
    <w:rsid w:val="006E0405"/>
    <w:rsid w:val="006E0967"/>
    <w:rsid w:val="006E0BB6"/>
    <w:rsid w:val="006E0E11"/>
    <w:rsid w:val="006E1172"/>
    <w:rsid w:val="006E14CC"/>
    <w:rsid w:val="006E226D"/>
    <w:rsid w:val="006E253A"/>
    <w:rsid w:val="006E2662"/>
    <w:rsid w:val="006E27AD"/>
    <w:rsid w:val="006E34E9"/>
    <w:rsid w:val="006E3861"/>
    <w:rsid w:val="006E4018"/>
    <w:rsid w:val="006E4557"/>
    <w:rsid w:val="006E47D0"/>
    <w:rsid w:val="006E484F"/>
    <w:rsid w:val="006E4861"/>
    <w:rsid w:val="006E52CA"/>
    <w:rsid w:val="006E6682"/>
    <w:rsid w:val="006E69B3"/>
    <w:rsid w:val="006E7041"/>
    <w:rsid w:val="006E7A60"/>
    <w:rsid w:val="006E7D4D"/>
    <w:rsid w:val="006F00DA"/>
    <w:rsid w:val="006F0139"/>
    <w:rsid w:val="006F01F9"/>
    <w:rsid w:val="006F0784"/>
    <w:rsid w:val="006F07FA"/>
    <w:rsid w:val="006F0F32"/>
    <w:rsid w:val="006F1468"/>
    <w:rsid w:val="006F14F3"/>
    <w:rsid w:val="006F1D2B"/>
    <w:rsid w:val="006F257E"/>
    <w:rsid w:val="006F272F"/>
    <w:rsid w:val="006F2DD4"/>
    <w:rsid w:val="006F40FF"/>
    <w:rsid w:val="006F41CF"/>
    <w:rsid w:val="006F45FC"/>
    <w:rsid w:val="006F4690"/>
    <w:rsid w:val="006F4A2D"/>
    <w:rsid w:val="006F51CA"/>
    <w:rsid w:val="006F652C"/>
    <w:rsid w:val="006F678A"/>
    <w:rsid w:val="006F68E8"/>
    <w:rsid w:val="006F6CD4"/>
    <w:rsid w:val="006F6F19"/>
    <w:rsid w:val="006F7139"/>
    <w:rsid w:val="006F75C0"/>
    <w:rsid w:val="006F7775"/>
    <w:rsid w:val="006F78ED"/>
    <w:rsid w:val="006F7D04"/>
    <w:rsid w:val="006F7F73"/>
    <w:rsid w:val="00701072"/>
    <w:rsid w:val="007019FC"/>
    <w:rsid w:val="00701FDF"/>
    <w:rsid w:val="00702BAA"/>
    <w:rsid w:val="00702E5B"/>
    <w:rsid w:val="00704087"/>
    <w:rsid w:val="007040FF"/>
    <w:rsid w:val="00704800"/>
    <w:rsid w:val="00705260"/>
    <w:rsid w:val="00705388"/>
    <w:rsid w:val="007054A8"/>
    <w:rsid w:val="0070584B"/>
    <w:rsid w:val="00705B59"/>
    <w:rsid w:val="00705BC2"/>
    <w:rsid w:val="007065F3"/>
    <w:rsid w:val="00707289"/>
    <w:rsid w:val="00707E0C"/>
    <w:rsid w:val="00707F65"/>
    <w:rsid w:val="007100D1"/>
    <w:rsid w:val="0071011B"/>
    <w:rsid w:val="00710247"/>
    <w:rsid w:val="0071027B"/>
    <w:rsid w:val="007102D5"/>
    <w:rsid w:val="0071047E"/>
    <w:rsid w:val="0071078F"/>
    <w:rsid w:val="00711BAA"/>
    <w:rsid w:val="00711C45"/>
    <w:rsid w:val="00711C70"/>
    <w:rsid w:val="0071277F"/>
    <w:rsid w:val="00713045"/>
    <w:rsid w:val="00713923"/>
    <w:rsid w:val="00713A3B"/>
    <w:rsid w:val="00713C97"/>
    <w:rsid w:val="0071491A"/>
    <w:rsid w:val="007157C9"/>
    <w:rsid w:val="00715B11"/>
    <w:rsid w:val="00716CD0"/>
    <w:rsid w:val="007173DD"/>
    <w:rsid w:val="00717467"/>
    <w:rsid w:val="007176AD"/>
    <w:rsid w:val="00720629"/>
    <w:rsid w:val="00720679"/>
    <w:rsid w:val="0072085C"/>
    <w:rsid w:val="00720BB9"/>
    <w:rsid w:val="00720D4B"/>
    <w:rsid w:val="007219E7"/>
    <w:rsid w:val="0072255E"/>
    <w:rsid w:val="0072290C"/>
    <w:rsid w:val="00722A03"/>
    <w:rsid w:val="00722C58"/>
    <w:rsid w:val="00723291"/>
    <w:rsid w:val="007232D6"/>
    <w:rsid w:val="007238C1"/>
    <w:rsid w:val="00723E62"/>
    <w:rsid w:val="00724B97"/>
    <w:rsid w:val="00725AE5"/>
    <w:rsid w:val="00726015"/>
    <w:rsid w:val="007269DA"/>
    <w:rsid w:val="00726CB3"/>
    <w:rsid w:val="007273D2"/>
    <w:rsid w:val="00727713"/>
    <w:rsid w:val="00727B55"/>
    <w:rsid w:val="00727EF6"/>
    <w:rsid w:val="007301C6"/>
    <w:rsid w:val="007303BF"/>
    <w:rsid w:val="00730AB0"/>
    <w:rsid w:val="00730CE8"/>
    <w:rsid w:val="00731608"/>
    <w:rsid w:val="00731968"/>
    <w:rsid w:val="00731B99"/>
    <w:rsid w:val="007320A9"/>
    <w:rsid w:val="007324D0"/>
    <w:rsid w:val="0073250B"/>
    <w:rsid w:val="00732B7B"/>
    <w:rsid w:val="00734AD0"/>
    <w:rsid w:val="00734C0F"/>
    <w:rsid w:val="00735972"/>
    <w:rsid w:val="00735AE2"/>
    <w:rsid w:val="00735EC8"/>
    <w:rsid w:val="00736143"/>
    <w:rsid w:val="0074036A"/>
    <w:rsid w:val="00740526"/>
    <w:rsid w:val="00740B2A"/>
    <w:rsid w:val="0074154F"/>
    <w:rsid w:val="00741B1C"/>
    <w:rsid w:val="00741ECD"/>
    <w:rsid w:val="007426FA"/>
    <w:rsid w:val="0074279E"/>
    <w:rsid w:val="0074340B"/>
    <w:rsid w:val="00743865"/>
    <w:rsid w:val="007439F2"/>
    <w:rsid w:val="00743AFD"/>
    <w:rsid w:val="00743EB0"/>
    <w:rsid w:val="0074405D"/>
    <w:rsid w:val="007457F5"/>
    <w:rsid w:val="00745B43"/>
    <w:rsid w:val="007462C7"/>
    <w:rsid w:val="00747333"/>
    <w:rsid w:val="00747B18"/>
    <w:rsid w:val="00747FEF"/>
    <w:rsid w:val="00747FFB"/>
    <w:rsid w:val="0075003D"/>
    <w:rsid w:val="007503B1"/>
    <w:rsid w:val="00752C06"/>
    <w:rsid w:val="00752DCB"/>
    <w:rsid w:val="00752E1D"/>
    <w:rsid w:val="00752E6E"/>
    <w:rsid w:val="007532C8"/>
    <w:rsid w:val="007554E2"/>
    <w:rsid w:val="0075568F"/>
    <w:rsid w:val="0075603F"/>
    <w:rsid w:val="0075614A"/>
    <w:rsid w:val="00756628"/>
    <w:rsid w:val="00756883"/>
    <w:rsid w:val="00757063"/>
    <w:rsid w:val="00757550"/>
    <w:rsid w:val="00760133"/>
    <w:rsid w:val="00760257"/>
    <w:rsid w:val="0076090F"/>
    <w:rsid w:val="00760E5D"/>
    <w:rsid w:val="007623DE"/>
    <w:rsid w:val="00762A8E"/>
    <w:rsid w:val="00762C9B"/>
    <w:rsid w:val="00762D9E"/>
    <w:rsid w:val="00762E54"/>
    <w:rsid w:val="00762E92"/>
    <w:rsid w:val="00763838"/>
    <w:rsid w:val="00764B79"/>
    <w:rsid w:val="00764E21"/>
    <w:rsid w:val="00764FED"/>
    <w:rsid w:val="0076525A"/>
    <w:rsid w:val="00765AC5"/>
    <w:rsid w:val="007662E7"/>
    <w:rsid w:val="00766639"/>
    <w:rsid w:val="00767824"/>
    <w:rsid w:val="007710E1"/>
    <w:rsid w:val="00771D45"/>
    <w:rsid w:val="00771DA5"/>
    <w:rsid w:val="00772094"/>
    <w:rsid w:val="0077222F"/>
    <w:rsid w:val="007725B1"/>
    <w:rsid w:val="00772627"/>
    <w:rsid w:val="00772EF0"/>
    <w:rsid w:val="007737A6"/>
    <w:rsid w:val="00773D91"/>
    <w:rsid w:val="00773E38"/>
    <w:rsid w:val="00774291"/>
    <w:rsid w:val="0077462B"/>
    <w:rsid w:val="00774CC7"/>
    <w:rsid w:val="007763A7"/>
    <w:rsid w:val="0077644A"/>
    <w:rsid w:val="00777149"/>
    <w:rsid w:val="007771C3"/>
    <w:rsid w:val="0077748A"/>
    <w:rsid w:val="00780BB5"/>
    <w:rsid w:val="0078210E"/>
    <w:rsid w:val="00782163"/>
    <w:rsid w:val="00782319"/>
    <w:rsid w:val="00782666"/>
    <w:rsid w:val="007827FD"/>
    <w:rsid w:val="007828D9"/>
    <w:rsid w:val="00782B9A"/>
    <w:rsid w:val="00782D41"/>
    <w:rsid w:val="007836D7"/>
    <w:rsid w:val="00783ACD"/>
    <w:rsid w:val="00783ED5"/>
    <w:rsid w:val="0078490D"/>
    <w:rsid w:val="00784B51"/>
    <w:rsid w:val="007856A1"/>
    <w:rsid w:val="00785BAA"/>
    <w:rsid w:val="00785F14"/>
    <w:rsid w:val="0078677D"/>
    <w:rsid w:val="007869CF"/>
    <w:rsid w:val="00786BDB"/>
    <w:rsid w:val="00786EF9"/>
    <w:rsid w:val="00787E2F"/>
    <w:rsid w:val="00787F99"/>
    <w:rsid w:val="00790946"/>
    <w:rsid w:val="00790CF9"/>
    <w:rsid w:val="00791389"/>
    <w:rsid w:val="0079140B"/>
    <w:rsid w:val="0079175C"/>
    <w:rsid w:val="00791DA3"/>
    <w:rsid w:val="00791EE7"/>
    <w:rsid w:val="00792015"/>
    <w:rsid w:val="00792A7A"/>
    <w:rsid w:val="00792CB3"/>
    <w:rsid w:val="00793538"/>
    <w:rsid w:val="00793822"/>
    <w:rsid w:val="00793974"/>
    <w:rsid w:val="007940D1"/>
    <w:rsid w:val="00794F0B"/>
    <w:rsid w:val="0079546A"/>
    <w:rsid w:val="00795761"/>
    <w:rsid w:val="0079775D"/>
    <w:rsid w:val="00797BFA"/>
    <w:rsid w:val="00797E26"/>
    <w:rsid w:val="007A045B"/>
    <w:rsid w:val="007A09D7"/>
    <w:rsid w:val="007A1720"/>
    <w:rsid w:val="007A1E94"/>
    <w:rsid w:val="007A2C01"/>
    <w:rsid w:val="007A30EE"/>
    <w:rsid w:val="007A3251"/>
    <w:rsid w:val="007A3C52"/>
    <w:rsid w:val="007A4301"/>
    <w:rsid w:val="007A4884"/>
    <w:rsid w:val="007A4BDC"/>
    <w:rsid w:val="007A51BD"/>
    <w:rsid w:val="007A63F8"/>
    <w:rsid w:val="007A7142"/>
    <w:rsid w:val="007A74E7"/>
    <w:rsid w:val="007A760D"/>
    <w:rsid w:val="007A78E8"/>
    <w:rsid w:val="007B060B"/>
    <w:rsid w:val="007B0800"/>
    <w:rsid w:val="007B19F7"/>
    <w:rsid w:val="007B1DBC"/>
    <w:rsid w:val="007B24BC"/>
    <w:rsid w:val="007B2C1B"/>
    <w:rsid w:val="007B3002"/>
    <w:rsid w:val="007B33ED"/>
    <w:rsid w:val="007B3FD0"/>
    <w:rsid w:val="007B4248"/>
    <w:rsid w:val="007B502F"/>
    <w:rsid w:val="007B570F"/>
    <w:rsid w:val="007B5AAA"/>
    <w:rsid w:val="007B5C28"/>
    <w:rsid w:val="007B5D43"/>
    <w:rsid w:val="007B61EB"/>
    <w:rsid w:val="007B6635"/>
    <w:rsid w:val="007B6666"/>
    <w:rsid w:val="007B6F6E"/>
    <w:rsid w:val="007B7486"/>
    <w:rsid w:val="007B7C4F"/>
    <w:rsid w:val="007B7CE6"/>
    <w:rsid w:val="007B7DB7"/>
    <w:rsid w:val="007B7F70"/>
    <w:rsid w:val="007C0493"/>
    <w:rsid w:val="007C0514"/>
    <w:rsid w:val="007C1701"/>
    <w:rsid w:val="007C17BC"/>
    <w:rsid w:val="007C1A0B"/>
    <w:rsid w:val="007C244B"/>
    <w:rsid w:val="007C27F2"/>
    <w:rsid w:val="007C2A1A"/>
    <w:rsid w:val="007C360F"/>
    <w:rsid w:val="007C5909"/>
    <w:rsid w:val="007C5AF1"/>
    <w:rsid w:val="007C676D"/>
    <w:rsid w:val="007C6845"/>
    <w:rsid w:val="007C6BCC"/>
    <w:rsid w:val="007C77AC"/>
    <w:rsid w:val="007C7A64"/>
    <w:rsid w:val="007D05E7"/>
    <w:rsid w:val="007D0900"/>
    <w:rsid w:val="007D0AD6"/>
    <w:rsid w:val="007D1939"/>
    <w:rsid w:val="007D1D68"/>
    <w:rsid w:val="007D1F2E"/>
    <w:rsid w:val="007D227D"/>
    <w:rsid w:val="007D2588"/>
    <w:rsid w:val="007D2893"/>
    <w:rsid w:val="007D356F"/>
    <w:rsid w:val="007D3B4C"/>
    <w:rsid w:val="007D42C0"/>
    <w:rsid w:val="007D5046"/>
    <w:rsid w:val="007D50FF"/>
    <w:rsid w:val="007D6133"/>
    <w:rsid w:val="007D76AE"/>
    <w:rsid w:val="007E069E"/>
    <w:rsid w:val="007E0915"/>
    <w:rsid w:val="007E0D91"/>
    <w:rsid w:val="007E0DC8"/>
    <w:rsid w:val="007E127A"/>
    <w:rsid w:val="007E1DA5"/>
    <w:rsid w:val="007E1DDD"/>
    <w:rsid w:val="007E22DD"/>
    <w:rsid w:val="007E2B66"/>
    <w:rsid w:val="007E2E34"/>
    <w:rsid w:val="007E3B14"/>
    <w:rsid w:val="007E46E3"/>
    <w:rsid w:val="007E4DB0"/>
    <w:rsid w:val="007E54CB"/>
    <w:rsid w:val="007E5780"/>
    <w:rsid w:val="007E6E5C"/>
    <w:rsid w:val="007E75E7"/>
    <w:rsid w:val="007E7621"/>
    <w:rsid w:val="007E7D8F"/>
    <w:rsid w:val="007E7FD1"/>
    <w:rsid w:val="007F1448"/>
    <w:rsid w:val="007F15E2"/>
    <w:rsid w:val="007F1E62"/>
    <w:rsid w:val="007F234A"/>
    <w:rsid w:val="007F280D"/>
    <w:rsid w:val="007F305B"/>
    <w:rsid w:val="007F3C5A"/>
    <w:rsid w:val="007F3E1F"/>
    <w:rsid w:val="007F43E2"/>
    <w:rsid w:val="007F4DA0"/>
    <w:rsid w:val="007F526B"/>
    <w:rsid w:val="007F595A"/>
    <w:rsid w:val="007F5B5E"/>
    <w:rsid w:val="007F5E9B"/>
    <w:rsid w:val="007F5FBF"/>
    <w:rsid w:val="007F5FD7"/>
    <w:rsid w:val="007F6C71"/>
    <w:rsid w:val="007F6F39"/>
    <w:rsid w:val="007F70DA"/>
    <w:rsid w:val="007F724B"/>
    <w:rsid w:val="007F74B1"/>
    <w:rsid w:val="007F7E1D"/>
    <w:rsid w:val="007F7E2D"/>
    <w:rsid w:val="0080065E"/>
    <w:rsid w:val="008008F3"/>
    <w:rsid w:val="00800FD7"/>
    <w:rsid w:val="00801549"/>
    <w:rsid w:val="008019CC"/>
    <w:rsid w:val="00801CD7"/>
    <w:rsid w:val="00801FE2"/>
    <w:rsid w:val="008028E4"/>
    <w:rsid w:val="008028F4"/>
    <w:rsid w:val="00803269"/>
    <w:rsid w:val="00803316"/>
    <w:rsid w:val="00803778"/>
    <w:rsid w:val="00803B92"/>
    <w:rsid w:val="008041E5"/>
    <w:rsid w:val="00804525"/>
    <w:rsid w:val="00804706"/>
    <w:rsid w:val="00804812"/>
    <w:rsid w:val="00804B81"/>
    <w:rsid w:val="00804C27"/>
    <w:rsid w:val="00805116"/>
    <w:rsid w:val="008051F3"/>
    <w:rsid w:val="00806491"/>
    <w:rsid w:val="008065CC"/>
    <w:rsid w:val="00807CF2"/>
    <w:rsid w:val="00810D97"/>
    <w:rsid w:val="008110ED"/>
    <w:rsid w:val="0081159F"/>
    <w:rsid w:val="00811F51"/>
    <w:rsid w:val="00812247"/>
    <w:rsid w:val="00812F1E"/>
    <w:rsid w:val="00813B59"/>
    <w:rsid w:val="00815D1F"/>
    <w:rsid w:val="00815EAA"/>
    <w:rsid w:val="00816119"/>
    <w:rsid w:val="0081619D"/>
    <w:rsid w:val="00816B7E"/>
    <w:rsid w:val="00816ED1"/>
    <w:rsid w:val="00816FBB"/>
    <w:rsid w:val="00817879"/>
    <w:rsid w:val="00817C08"/>
    <w:rsid w:val="00820E2F"/>
    <w:rsid w:val="008211F4"/>
    <w:rsid w:val="008218DF"/>
    <w:rsid w:val="00822741"/>
    <w:rsid w:val="008228FB"/>
    <w:rsid w:val="00822EF9"/>
    <w:rsid w:val="00824C5E"/>
    <w:rsid w:val="00826BE4"/>
    <w:rsid w:val="00826C5E"/>
    <w:rsid w:val="00826FD1"/>
    <w:rsid w:val="00827273"/>
    <w:rsid w:val="008276C0"/>
    <w:rsid w:val="0082786F"/>
    <w:rsid w:val="00827B6B"/>
    <w:rsid w:val="008306EA"/>
    <w:rsid w:val="00830ED5"/>
    <w:rsid w:val="008313D4"/>
    <w:rsid w:val="00831942"/>
    <w:rsid w:val="0083228D"/>
    <w:rsid w:val="00832F2C"/>
    <w:rsid w:val="0083404C"/>
    <w:rsid w:val="008341C5"/>
    <w:rsid w:val="00834B9F"/>
    <w:rsid w:val="008352A1"/>
    <w:rsid w:val="00835A87"/>
    <w:rsid w:val="00837753"/>
    <w:rsid w:val="008402C8"/>
    <w:rsid w:val="00840CA2"/>
    <w:rsid w:val="00841672"/>
    <w:rsid w:val="008418C6"/>
    <w:rsid w:val="00842C5B"/>
    <w:rsid w:val="00843B57"/>
    <w:rsid w:val="00844A76"/>
    <w:rsid w:val="00844B32"/>
    <w:rsid w:val="0084643A"/>
    <w:rsid w:val="008468F8"/>
    <w:rsid w:val="00846996"/>
    <w:rsid w:val="00846B90"/>
    <w:rsid w:val="0084744C"/>
    <w:rsid w:val="00847451"/>
    <w:rsid w:val="00847D34"/>
    <w:rsid w:val="00847DEF"/>
    <w:rsid w:val="00847E3B"/>
    <w:rsid w:val="00850483"/>
    <w:rsid w:val="00850E72"/>
    <w:rsid w:val="008527E8"/>
    <w:rsid w:val="0085286E"/>
    <w:rsid w:val="00853C55"/>
    <w:rsid w:val="008548AC"/>
    <w:rsid w:val="008552C0"/>
    <w:rsid w:val="00855D64"/>
    <w:rsid w:val="00855E01"/>
    <w:rsid w:val="008576D8"/>
    <w:rsid w:val="00857A57"/>
    <w:rsid w:val="00857B13"/>
    <w:rsid w:val="00860264"/>
    <w:rsid w:val="00860C87"/>
    <w:rsid w:val="00861016"/>
    <w:rsid w:val="0086103D"/>
    <w:rsid w:val="00861378"/>
    <w:rsid w:val="00861501"/>
    <w:rsid w:val="00862243"/>
    <w:rsid w:val="00862924"/>
    <w:rsid w:val="00862C85"/>
    <w:rsid w:val="00862D36"/>
    <w:rsid w:val="00863A94"/>
    <w:rsid w:val="00863D65"/>
    <w:rsid w:val="00863ECF"/>
    <w:rsid w:val="00863FAC"/>
    <w:rsid w:val="008649A8"/>
    <w:rsid w:val="008661BD"/>
    <w:rsid w:val="008665EF"/>
    <w:rsid w:val="008670A0"/>
    <w:rsid w:val="008671B6"/>
    <w:rsid w:val="0086752A"/>
    <w:rsid w:val="008676C5"/>
    <w:rsid w:val="00870CD3"/>
    <w:rsid w:val="008714EA"/>
    <w:rsid w:val="00871EAE"/>
    <w:rsid w:val="0087208B"/>
    <w:rsid w:val="00872F6F"/>
    <w:rsid w:val="008733EB"/>
    <w:rsid w:val="00873946"/>
    <w:rsid w:val="00873991"/>
    <w:rsid w:val="00873F4D"/>
    <w:rsid w:val="008742C4"/>
    <w:rsid w:val="00874775"/>
    <w:rsid w:val="00875353"/>
    <w:rsid w:val="00875B54"/>
    <w:rsid w:val="00875CDE"/>
    <w:rsid w:val="008767F6"/>
    <w:rsid w:val="00877B3C"/>
    <w:rsid w:val="008806A2"/>
    <w:rsid w:val="00880FC0"/>
    <w:rsid w:val="00881B2D"/>
    <w:rsid w:val="00882852"/>
    <w:rsid w:val="00882969"/>
    <w:rsid w:val="008837FF"/>
    <w:rsid w:val="00883C9B"/>
    <w:rsid w:val="00884036"/>
    <w:rsid w:val="00884699"/>
    <w:rsid w:val="00884D07"/>
    <w:rsid w:val="008851D4"/>
    <w:rsid w:val="008859CB"/>
    <w:rsid w:val="00886755"/>
    <w:rsid w:val="00886BE5"/>
    <w:rsid w:val="00886ED0"/>
    <w:rsid w:val="00890709"/>
    <w:rsid w:val="00890E3D"/>
    <w:rsid w:val="0089176D"/>
    <w:rsid w:val="0089201E"/>
    <w:rsid w:val="0089219A"/>
    <w:rsid w:val="008927EE"/>
    <w:rsid w:val="00892FCB"/>
    <w:rsid w:val="00893151"/>
    <w:rsid w:val="00893275"/>
    <w:rsid w:val="00893952"/>
    <w:rsid w:val="00893C10"/>
    <w:rsid w:val="008945C9"/>
    <w:rsid w:val="00894FD4"/>
    <w:rsid w:val="008951D1"/>
    <w:rsid w:val="008951E3"/>
    <w:rsid w:val="0089567E"/>
    <w:rsid w:val="008962ED"/>
    <w:rsid w:val="0089686E"/>
    <w:rsid w:val="008972B1"/>
    <w:rsid w:val="0089735E"/>
    <w:rsid w:val="008A00D6"/>
    <w:rsid w:val="008A1739"/>
    <w:rsid w:val="008A1805"/>
    <w:rsid w:val="008A1EDB"/>
    <w:rsid w:val="008A22EA"/>
    <w:rsid w:val="008A28CB"/>
    <w:rsid w:val="008A2F0A"/>
    <w:rsid w:val="008A3590"/>
    <w:rsid w:val="008A366A"/>
    <w:rsid w:val="008A37CC"/>
    <w:rsid w:val="008A3C74"/>
    <w:rsid w:val="008A3E9F"/>
    <w:rsid w:val="008A48C8"/>
    <w:rsid w:val="008A4B29"/>
    <w:rsid w:val="008A4F40"/>
    <w:rsid w:val="008A53FF"/>
    <w:rsid w:val="008A5869"/>
    <w:rsid w:val="008A58F0"/>
    <w:rsid w:val="008A5C75"/>
    <w:rsid w:val="008A627A"/>
    <w:rsid w:val="008A6514"/>
    <w:rsid w:val="008A663B"/>
    <w:rsid w:val="008A6F18"/>
    <w:rsid w:val="008A71A1"/>
    <w:rsid w:val="008A7A8A"/>
    <w:rsid w:val="008A7CB4"/>
    <w:rsid w:val="008B14C5"/>
    <w:rsid w:val="008B2094"/>
    <w:rsid w:val="008B251E"/>
    <w:rsid w:val="008B33C4"/>
    <w:rsid w:val="008B38CD"/>
    <w:rsid w:val="008B4992"/>
    <w:rsid w:val="008B4B96"/>
    <w:rsid w:val="008B4F62"/>
    <w:rsid w:val="008B50C3"/>
    <w:rsid w:val="008B54C9"/>
    <w:rsid w:val="008B599C"/>
    <w:rsid w:val="008B5C05"/>
    <w:rsid w:val="008B5D94"/>
    <w:rsid w:val="008B62CB"/>
    <w:rsid w:val="008B6870"/>
    <w:rsid w:val="008B7C8F"/>
    <w:rsid w:val="008B7F4A"/>
    <w:rsid w:val="008C070B"/>
    <w:rsid w:val="008C0ACE"/>
    <w:rsid w:val="008C0D8B"/>
    <w:rsid w:val="008C19A7"/>
    <w:rsid w:val="008C2554"/>
    <w:rsid w:val="008C2A0B"/>
    <w:rsid w:val="008C35B0"/>
    <w:rsid w:val="008C3D77"/>
    <w:rsid w:val="008C3DDF"/>
    <w:rsid w:val="008C46AB"/>
    <w:rsid w:val="008C48CB"/>
    <w:rsid w:val="008C4DD4"/>
    <w:rsid w:val="008C5FAB"/>
    <w:rsid w:val="008C5FB7"/>
    <w:rsid w:val="008C600F"/>
    <w:rsid w:val="008C62A7"/>
    <w:rsid w:val="008C69CA"/>
    <w:rsid w:val="008C7878"/>
    <w:rsid w:val="008D0344"/>
    <w:rsid w:val="008D094B"/>
    <w:rsid w:val="008D1114"/>
    <w:rsid w:val="008D128D"/>
    <w:rsid w:val="008D1AE7"/>
    <w:rsid w:val="008D2F66"/>
    <w:rsid w:val="008D3008"/>
    <w:rsid w:val="008D3336"/>
    <w:rsid w:val="008D35EF"/>
    <w:rsid w:val="008D3C8D"/>
    <w:rsid w:val="008D3E4B"/>
    <w:rsid w:val="008D4C9E"/>
    <w:rsid w:val="008D5301"/>
    <w:rsid w:val="008D59CE"/>
    <w:rsid w:val="008D5C38"/>
    <w:rsid w:val="008D5D88"/>
    <w:rsid w:val="008D62B4"/>
    <w:rsid w:val="008D67E6"/>
    <w:rsid w:val="008D6D61"/>
    <w:rsid w:val="008D740A"/>
    <w:rsid w:val="008D77C5"/>
    <w:rsid w:val="008E05AF"/>
    <w:rsid w:val="008E0625"/>
    <w:rsid w:val="008E0762"/>
    <w:rsid w:val="008E12FC"/>
    <w:rsid w:val="008E18B0"/>
    <w:rsid w:val="008E1916"/>
    <w:rsid w:val="008E1D79"/>
    <w:rsid w:val="008E2062"/>
    <w:rsid w:val="008E2862"/>
    <w:rsid w:val="008E2D8E"/>
    <w:rsid w:val="008E2F99"/>
    <w:rsid w:val="008E35D3"/>
    <w:rsid w:val="008E383A"/>
    <w:rsid w:val="008E4A38"/>
    <w:rsid w:val="008E4D42"/>
    <w:rsid w:val="008E56B8"/>
    <w:rsid w:val="008E5913"/>
    <w:rsid w:val="008E66D2"/>
    <w:rsid w:val="008E722B"/>
    <w:rsid w:val="008E7B28"/>
    <w:rsid w:val="008E7C5D"/>
    <w:rsid w:val="008E7DE8"/>
    <w:rsid w:val="008F0237"/>
    <w:rsid w:val="008F0ECE"/>
    <w:rsid w:val="008F11B5"/>
    <w:rsid w:val="008F202B"/>
    <w:rsid w:val="008F230C"/>
    <w:rsid w:val="008F26CE"/>
    <w:rsid w:val="008F2D7C"/>
    <w:rsid w:val="008F3491"/>
    <w:rsid w:val="008F3CFF"/>
    <w:rsid w:val="008F3DED"/>
    <w:rsid w:val="008F3EE9"/>
    <w:rsid w:val="008F4060"/>
    <w:rsid w:val="008F51DD"/>
    <w:rsid w:val="008F5336"/>
    <w:rsid w:val="008F55ED"/>
    <w:rsid w:val="008F5D83"/>
    <w:rsid w:val="008F66DD"/>
    <w:rsid w:val="008F67E6"/>
    <w:rsid w:val="008F7324"/>
    <w:rsid w:val="008F73BB"/>
    <w:rsid w:val="008F75B5"/>
    <w:rsid w:val="008F76E1"/>
    <w:rsid w:val="008F79F5"/>
    <w:rsid w:val="008F7EC0"/>
    <w:rsid w:val="0090043F"/>
    <w:rsid w:val="00900882"/>
    <w:rsid w:val="00900F56"/>
    <w:rsid w:val="0090177D"/>
    <w:rsid w:val="00901C57"/>
    <w:rsid w:val="0090211C"/>
    <w:rsid w:val="0090214F"/>
    <w:rsid w:val="009032E0"/>
    <w:rsid w:val="00903431"/>
    <w:rsid w:val="009035A4"/>
    <w:rsid w:val="00905669"/>
    <w:rsid w:val="00905C82"/>
    <w:rsid w:val="00905EF9"/>
    <w:rsid w:val="009105CF"/>
    <w:rsid w:val="009107D7"/>
    <w:rsid w:val="0091094D"/>
    <w:rsid w:val="00911C47"/>
    <w:rsid w:val="00911D0A"/>
    <w:rsid w:val="0091202F"/>
    <w:rsid w:val="009122FD"/>
    <w:rsid w:val="009124F9"/>
    <w:rsid w:val="0091257D"/>
    <w:rsid w:val="009125A9"/>
    <w:rsid w:val="00912A22"/>
    <w:rsid w:val="00912D22"/>
    <w:rsid w:val="00912D69"/>
    <w:rsid w:val="00913D33"/>
    <w:rsid w:val="00914912"/>
    <w:rsid w:val="00914A57"/>
    <w:rsid w:val="009154E9"/>
    <w:rsid w:val="00916165"/>
    <w:rsid w:val="009161CC"/>
    <w:rsid w:val="00916686"/>
    <w:rsid w:val="00916A05"/>
    <w:rsid w:val="00916F0E"/>
    <w:rsid w:val="00917809"/>
    <w:rsid w:val="00917F83"/>
    <w:rsid w:val="00920536"/>
    <w:rsid w:val="00920631"/>
    <w:rsid w:val="00920B80"/>
    <w:rsid w:val="00920DA0"/>
    <w:rsid w:val="0092122B"/>
    <w:rsid w:val="00921C4C"/>
    <w:rsid w:val="0092275B"/>
    <w:rsid w:val="009229B0"/>
    <w:rsid w:val="00922CBA"/>
    <w:rsid w:val="00922FE5"/>
    <w:rsid w:val="00923103"/>
    <w:rsid w:val="00923130"/>
    <w:rsid w:val="0092405E"/>
    <w:rsid w:val="00925379"/>
    <w:rsid w:val="00925CFB"/>
    <w:rsid w:val="00925D27"/>
    <w:rsid w:val="009261F5"/>
    <w:rsid w:val="00926688"/>
    <w:rsid w:val="00926780"/>
    <w:rsid w:val="00927063"/>
    <w:rsid w:val="00927A26"/>
    <w:rsid w:val="00927D1C"/>
    <w:rsid w:val="00930340"/>
    <w:rsid w:val="00930436"/>
    <w:rsid w:val="00931506"/>
    <w:rsid w:val="00931958"/>
    <w:rsid w:val="00932698"/>
    <w:rsid w:val="00933C3F"/>
    <w:rsid w:val="0093456A"/>
    <w:rsid w:val="00934E8F"/>
    <w:rsid w:val="00935356"/>
    <w:rsid w:val="0093573E"/>
    <w:rsid w:val="00935D5B"/>
    <w:rsid w:val="0093673C"/>
    <w:rsid w:val="009370D6"/>
    <w:rsid w:val="009373B0"/>
    <w:rsid w:val="00937BB0"/>
    <w:rsid w:val="009404E8"/>
    <w:rsid w:val="00940E6D"/>
    <w:rsid w:val="00941131"/>
    <w:rsid w:val="00941EB3"/>
    <w:rsid w:val="009425AE"/>
    <w:rsid w:val="00942DEB"/>
    <w:rsid w:val="00944ECD"/>
    <w:rsid w:val="00945839"/>
    <w:rsid w:val="009459DE"/>
    <w:rsid w:val="009462C2"/>
    <w:rsid w:val="00946FD5"/>
    <w:rsid w:val="009476B4"/>
    <w:rsid w:val="00947CD6"/>
    <w:rsid w:val="00947E8B"/>
    <w:rsid w:val="00947F23"/>
    <w:rsid w:val="00947F8C"/>
    <w:rsid w:val="00950992"/>
    <w:rsid w:val="00951463"/>
    <w:rsid w:val="00952C03"/>
    <w:rsid w:val="00953460"/>
    <w:rsid w:val="009535C5"/>
    <w:rsid w:val="009535EA"/>
    <w:rsid w:val="00954180"/>
    <w:rsid w:val="009547A5"/>
    <w:rsid w:val="00954DFC"/>
    <w:rsid w:val="00954F7F"/>
    <w:rsid w:val="009556F8"/>
    <w:rsid w:val="00955849"/>
    <w:rsid w:val="00955D5A"/>
    <w:rsid w:val="00955E32"/>
    <w:rsid w:val="009565AA"/>
    <w:rsid w:val="00956E16"/>
    <w:rsid w:val="009578FF"/>
    <w:rsid w:val="00957C63"/>
    <w:rsid w:val="0096036E"/>
    <w:rsid w:val="009604CE"/>
    <w:rsid w:val="009606D9"/>
    <w:rsid w:val="00960739"/>
    <w:rsid w:val="00961298"/>
    <w:rsid w:val="00961576"/>
    <w:rsid w:val="00961CF8"/>
    <w:rsid w:val="00961F32"/>
    <w:rsid w:val="00961F90"/>
    <w:rsid w:val="00963030"/>
    <w:rsid w:val="00963F3F"/>
    <w:rsid w:val="00964B77"/>
    <w:rsid w:val="00964E2B"/>
    <w:rsid w:val="009651C5"/>
    <w:rsid w:val="00965A98"/>
    <w:rsid w:val="00965CBA"/>
    <w:rsid w:val="00966734"/>
    <w:rsid w:val="00967FD9"/>
    <w:rsid w:val="009703C4"/>
    <w:rsid w:val="00970A45"/>
    <w:rsid w:val="00971754"/>
    <w:rsid w:val="0097183E"/>
    <w:rsid w:val="00972768"/>
    <w:rsid w:val="00972D25"/>
    <w:rsid w:val="009739E7"/>
    <w:rsid w:val="00973B3C"/>
    <w:rsid w:val="00973D80"/>
    <w:rsid w:val="00974793"/>
    <w:rsid w:val="00974BA9"/>
    <w:rsid w:val="00975D38"/>
    <w:rsid w:val="00976125"/>
    <w:rsid w:val="00976BAB"/>
    <w:rsid w:val="009800A0"/>
    <w:rsid w:val="00980184"/>
    <w:rsid w:val="00981F01"/>
    <w:rsid w:val="009826E2"/>
    <w:rsid w:val="00982D34"/>
    <w:rsid w:val="009830A7"/>
    <w:rsid w:val="00983D87"/>
    <w:rsid w:val="00983E4C"/>
    <w:rsid w:val="00983F74"/>
    <w:rsid w:val="00984E23"/>
    <w:rsid w:val="00985259"/>
    <w:rsid w:val="0098620B"/>
    <w:rsid w:val="0098651F"/>
    <w:rsid w:val="009867CC"/>
    <w:rsid w:val="0098730F"/>
    <w:rsid w:val="00987CCF"/>
    <w:rsid w:val="00990143"/>
    <w:rsid w:val="009909AA"/>
    <w:rsid w:val="00990BC5"/>
    <w:rsid w:val="0099102F"/>
    <w:rsid w:val="009913A3"/>
    <w:rsid w:val="009913FD"/>
    <w:rsid w:val="009925FC"/>
    <w:rsid w:val="00992A5B"/>
    <w:rsid w:val="00993CBE"/>
    <w:rsid w:val="009951DD"/>
    <w:rsid w:val="00995312"/>
    <w:rsid w:val="00995983"/>
    <w:rsid w:val="009962E8"/>
    <w:rsid w:val="009965A4"/>
    <w:rsid w:val="00996823"/>
    <w:rsid w:val="00996ECA"/>
    <w:rsid w:val="00997383"/>
    <w:rsid w:val="009974DF"/>
    <w:rsid w:val="009976F4"/>
    <w:rsid w:val="00997DF2"/>
    <w:rsid w:val="009A04B2"/>
    <w:rsid w:val="009A1288"/>
    <w:rsid w:val="009A1704"/>
    <w:rsid w:val="009A17C5"/>
    <w:rsid w:val="009A1B6A"/>
    <w:rsid w:val="009A1C58"/>
    <w:rsid w:val="009A2680"/>
    <w:rsid w:val="009A2D1D"/>
    <w:rsid w:val="009A3901"/>
    <w:rsid w:val="009A3927"/>
    <w:rsid w:val="009A414B"/>
    <w:rsid w:val="009A4226"/>
    <w:rsid w:val="009A4623"/>
    <w:rsid w:val="009A4762"/>
    <w:rsid w:val="009A4977"/>
    <w:rsid w:val="009A4C7C"/>
    <w:rsid w:val="009A5450"/>
    <w:rsid w:val="009A5C2F"/>
    <w:rsid w:val="009A662D"/>
    <w:rsid w:val="009A6891"/>
    <w:rsid w:val="009A6BA4"/>
    <w:rsid w:val="009A6C81"/>
    <w:rsid w:val="009A7338"/>
    <w:rsid w:val="009A76D8"/>
    <w:rsid w:val="009A7C51"/>
    <w:rsid w:val="009B06A4"/>
    <w:rsid w:val="009B0BBC"/>
    <w:rsid w:val="009B1882"/>
    <w:rsid w:val="009B1946"/>
    <w:rsid w:val="009B1C26"/>
    <w:rsid w:val="009B20E4"/>
    <w:rsid w:val="009B2396"/>
    <w:rsid w:val="009B2B76"/>
    <w:rsid w:val="009B2C02"/>
    <w:rsid w:val="009B2F20"/>
    <w:rsid w:val="009B37D9"/>
    <w:rsid w:val="009B3D1E"/>
    <w:rsid w:val="009B3DFA"/>
    <w:rsid w:val="009B4A26"/>
    <w:rsid w:val="009B55AF"/>
    <w:rsid w:val="009B58FC"/>
    <w:rsid w:val="009B5E24"/>
    <w:rsid w:val="009B652E"/>
    <w:rsid w:val="009B672D"/>
    <w:rsid w:val="009B71B6"/>
    <w:rsid w:val="009B7541"/>
    <w:rsid w:val="009B7AF3"/>
    <w:rsid w:val="009C0906"/>
    <w:rsid w:val="009C0A06"/>
    <w:rsid w:val="009C1188"/>
    <w:rsid w:val="009C20C6"/>
    <w:rsid w:val="009C2554"/>
    <w:rsid w:val="009C2900"/>
    <w:rsid w:val="009C2B72"/>
    <w:rsid w:val="009C33C0"/>
    <w:rsid w:val="009C374E"/>
    <w:rsid w:val="009C3845"/>
    <w:rsid w:val="009C38AA"/>
    <w:rsid w:val="009C3CA9"/>
    <w:rsid w:val="009C3D4C"/>
    <w:rsid w:val="009C3DDA"/>
    <w:rsid w:val="009C3E36"/>
    <w:rsid w:val="009C4367"/>
    <w:rsid w:val="009C4C86"/>
    <w:rsid w:val="009C67C3"/>
    <w:rsid w:val="009C6DD7"/>
    <w:rsid w:val="009C6EC9"/>
    <w:rsid w:val="009C73C3"/>
    <w:rsid w:val="009C7758"/>
    <w:rsid w:val="009D0745"/>
    <w:rsid w:val="009D0880"/>
    <w:rsid w:val="009D0B17"/>
    <w:rsid w:val="009D1074"/>
    <w:rsid w:val="009D165B"/>
    <w:rsid w:val="009D1A20"/>
    <w:rsid w:val="009D20D6"/>
    <w:rsid w:val="009D2346"/>
    <w:rsid w:val="009D2A08"/>
    <w:rsid w:val="009D2D1D"/>
    <w:rsid w:val="009D3764"/>
    <w:rsid w:val="009D5A47"/>
    <w:rsid w:val="009D5A52"/>
    <w:rsid w:val="009D6010"/>
    <w:rsid w:val="009D61A0"/>
    <w:rsid w:val="009D6499"/>
    <w:rsid w:val="009D6ACA"/>
    <w:rsid w:val="009D7981"/>
    <w:rsid w:val="009D7E89"/>
    <w:rsid w:val="009E0403"/>
    <w:rsid w:val="009E05DB"/>
    <w:rsid w:val="009E11EC"/>
    <w:rsid w:val="009E1211"/>
    <w:rsid w:val="009E1B83"/>
    <w:rsid w:val="009E1C38"/>
    <w:rsid w:val="009E4FF8"/>
    <w:rsid w:val="009E5E7A"/>
    <w:rsid w:val="009E5F9B"/>
    <w:rsid w:val="009E64F6"/>
    <w:rsid w:val="009E65F2"/>
    <w:rsid w:val="009E6815"/>
    <w:rsid w:val="009E69EC"/>
    <w:rsid w:val="009E6BAC"/>
    <w:rsid w:val="009F0389"/>
    <w:rsid w:val="009F042B"/>
    <w:rsid w:val="009F068F"/>
    <w:rsid w:val="009F0A03"/>
    <w:rsid w:val="009F1577"/>
    <w:rsid w:val="009F1588"/>
    <w:rsid w:val="009F160E"/>
    <w:rsid w:val="009F17AC"/>
    <w:rsid w:val="009F1A96"/>
    <w:rsid w:val="009F3492"/>
    <w:rsid w:val="009F3B15"/>
    <w:rsid w:val="009F426A"/>
    <w:rsid w:val="009F4466"/>
    <w:rsid w:val="009F4534"/>
    <w:rsid w:val="009F463C"/>
    <w:rsid w:val="009F4654"/>
    <w:rsid w:val="009F4F7C"/>
    <w:rsid w:val="009F53CF"/>
    <w:rsid w:val="009F54BA"/>
    <w:rsid w:val="009F5BD8"/>
    <w:rsid w:val="009F629A"/>
    <w:rsid w:val="009F63A2"/>
    <w:rsid w:val="009F6636"/>
    <w:rsid w:val="009F6A02"/>
    <w:rsid w:val="009F6B58"/>
    <w:rsid w:val="009F71E3"/>
    <w:rsid w:val="009F73EA"/>
    <w:rsid w:val="009F75CB"/>
    <w:rsid w:val="009F7CCE"/>
    <w:rsid w:val="00A00858"/>
    <w:rsid w:val="00A00D97"/>
    <w:rsid w:val="00A0100A"/>
    <w:rsid w:val="00A010DD"/>
    <w:rsid w:val="00A013E1"/>
    <w:rsid w:val="00A02092"/>
    <w:rsid w:val="00A0262F"/>
    <w:rsid w:val="00A03228"/>
    <w:rsid w:val="00A03350"/>
    <w:rsid w:val="00A03A97"/>
    <w:rsid w:val="00A04A1E"/>
    <w:rsid w:val="00A0542B"/>
    <w:rsid w:val="00A055B6"/>
    <w:rsid w:val="00A055CD"/>
    <w:rsid w:val="00A05C4F"/>
    <w:rsid w:val="00A05D67"/>
    <w:rsid w:val="00A064BE"/>
    <w:rsid w:val="00A065DE"/>
    <w:rsid w:val="00A06D27"/>
    <w:rsid w:val="00A06FE8"/>
    <w:rsid w:val="00A0779C"/>
    <w:rsid w:val="00A07AD6"/>
    <w:rsid w:val="00A07D27"/>
    <w:rsid w:val="00A10CAE"/>
    <w:rsid w:val="00A10D01"/>
    <w:rsid w:val="00A1125E"/>
    <w:rsid w:val="00A1167F"/>
    <w:rsid w:val="00A121E4"/>
    <w:rsid w:val="00A13001"/>
    <w:rsid w:val="00A13598"/>
    <w:rsid w:val="00A149D4"/>
    <w:rsid w:val="00A14A5A"/>
    <w:rsid w:val="00A1504F"/>
    <w:rsid w:val="00A15728"/>
    <w:rsid w:val="00A16614"/>
    <w:rsid w:val="00A17674"/>
    <w:rsid w:val="00A179CB"/>
    <w:rsid w:val="00A17AC1"/>
    <w:rsid w:val="00A200F4"/>
    <w:rsid w:val="00A205DF"/>
    <w:rsid w:val="00A2062B"/>
    <w:rsid w:val="00A20ECF"/>
    <w:rsid w:val="00A212AF"/>
    <w:rsid w:val="00A22994"/>
    <w:rsid w:val="00A22B7F"/>
    <w:rsid w:val="00A23D01"/>
    <w:rsid w:val="00A242F9"/>
    <w:rsid w:val="00A25C22"/>
    <w:rsid w:val="00A268A7"/>
    <w:rsid w:val="00A26C0D"/>
    <w:rsid w:val="00A27423"/>
    <w:rsid w:val="00A2751D"/>
    <w:rsid w:val="00A2766A"/>
    <w:rsid w:val="00A27922"/>
    <w:rsid w:val="00A27A6E"/>
    <w:rsid w:val="00A27AAA"/>
    <w:rsid w:val="00A27AF6"/>
    <w:rsid w:val="00A3014A"/>
    <w:rsid w:val="00A30A15"/>
    <w:rsid w:val="00A30BFD"/>
    <w:rsid w:val="00A315B9"/>
    <w:rsid w:val="00A316FE"/>
    <w:rsid w:val="00A32D96"/>
    <w:rsid w:val="00A33527"/>
    <w:rsid w:val="00A34042"/>
    <w:rsid w:val="00A34264"/>
    <w:rsid w:val="00A3430D"/>
    <w:rsid w:val="00A343E6"/>
    <w:rsid w:val="00A35001"/>
    <w:rsid w:val="00A3539D"/>
    <w:rsid w:val="00A3611B"/>
    <w:rsid w:val="00A36592"/>
    <w:rsid w:val="00A36B4A"/>
    <w:rsid w:val="00A36D26"/>
    <w:rsid w:val="00A36EF9"/>
    <w:rsid w:val="00A3721D"/>
    <w:rsid w:val="00A373AB"/>
    <w:rsid w:val="00A37518"/>
    <w:rsid w:val="00A37A2B"/>
    <w:rsid w:val="00A40006"/>
    <w:rsid w:val="00A405C7"/>
    <w:rsid w:val="00A414B5"/>
    <w:rsid w:val="00A41828"/>
    <w:rsid w:val="00A4183B"/>
    <w:rsid w:val="00A41FBC"/>
    <w:rsid w:val="00A42048"/>
    <w:rsid w:val="00A424E9"/>
    <w:rsid w:val="00A43457"/>
    <w:rsid w:val="00A44350"/>
    <w:rsid w:val="00A444E7"/>
    <w:rsid w:val="00A449A5"/>
    <w:rsid w:val="00A44B47"/>
    <w:rsid w:val="00A45296"/>
    <w:rsid w:val="00A4576B"/>
    <w:rsid w:val="00A465A5"/>
    <w:rsid w:val="00A47259"/>
    <w:rsid w:val="00A4774B"/>
    <w:rsid w:val="00A5093F"/>
    <w:rsid w:val="00A509FC"/>
    <w:rsid w:val="00A50B7A"/>
    <w:rsid w:val="00A5112A"/>
    <w:rsid w:val="00A5207C"/>
    <w:rsid w:val="00A539A6"/>
    <w:rsid w:val="00A539EA"/>
    <w:rsid w:val="00A53A33"/>
    <w:rsid w:val="00A53D4D"/>
    <w:rsid w:val="00A54789"/>
    <w:rsid w:val="00A54A67"/>
    <w:rsid w:val="00A55B5D"/>
    <w:rsid w:val="00A5602A"/>
    <w:rsid w:val="00A56244"/>
    <w:rsid w:val="00A56D7A"/>
    <w:rsid w:val="00A56D7D"/>
    <w:rsid w:val="00A56ED5"/>
    <w:rsid w:val="00A57035"/>
    <w:rsid w:val="00A5738A"/>
    <w:rsid w:val="00A573EF"/>
    <w:rsid w:val="00A6026E"/>
    <w:rsid w:val="00A612D7"/>
    <w:rsid w:val="00A6142C"/>
    <w:rsid w:val="00A61F6B"/>
    <w:rsid w:val="00A6251A"/>
    <w:rsid w:val="00A62B35"/>
    <w:rsid w:val="00A62B52"/>
    <w:rsid w:val="00A636D4"/>
    <w:rsid w:val="00A6399C"/>
    <w:rsid w:val="00A64AE1"/>
    <w:rsid w:val="00A64DBF"/>
    <w:rsid w:val="00A656A5"/>
    <w:rsid w:val="00A6693F"/>
    <w:rsid w:val="00A67CE7"/>
    <w:rsid w:val="00A67FEB"/>
    <w:rsid w:val="00A70279"/>
    <w:rsid w:val="00A706DB"/>
    <w:rsid w:val="00A70821"/>
    <w:rsid w:val="00A70CB4"/>
    <w:rsid w:val="00A70FA2"/>
    <w:rsid w:val="00A7151B"/>
    <w:rsid w:val="00A7220B"/>
    <w:rsid w:val="00A73825"/>
    <w:rsid w:val="00A74ADB"/>
    <w:rsid w:val="00A74B25"/>
    <w:rsid w:val="00A75FC9"/>
    <w:rsid w:val="00A76088"/>
    <w:rsid w:val="00A76314"/>
    <w:rsid w:val="00A771BB"/>
    <w:rsid w:val="00A77289"/>
    <w:rsid w:val="00A777E1"/>
    <w:rsid w:val="00A77FFD"/>
    <w:rsid w:val="00A81F17"/>
    <w:rsid w:val="00A8261D"/>
    <w:rsid w:val="00A82792"/>
    <w:rsid w:val="00A828BB"/>
    <w:rsid w:val="00A82BB4"/>
    <w:rsid w:val="00A82C93"/>
    <w:rsid w:val="00A82D8A"/>
    <w:rsid w:val="00A82F36"/>
    <w:rsid w:val="00A83477"/>
    <w:rsid w:val="00A83881"/>
    <w:rsid w:val="00A83B94"/>
    <w:rsid w:val="00A846EA"/>
    <w:rsid w:val="00A84B22"/>
    <w:rsid w:val="00A8540B"/>
    <w:rsid w:val="00A873B5"/>
    <w:rsid w:val="00A875FC"/>
    <w:rsid w:val="00A87B24"/>
    <w:rsid w:val="00A90223"/>
    <w:rsid w:val="00A90854"/>
    <w:rsid w:val="00A90A71"/>
    <w:rsid w:val="00A90B0A"/>
    <w:rsid w:val="00A90EEF"/>
    <w:rsid w:val="00A917F5"/>
    <w:rsid w:val="00A921CC"/>
    <w:rsid w:val="00A923C2"/>
    <w:rsid w:val="00A94086"/>
    <w:rsid w:val="00A94161"/>
    <w:rsid w:val="00A94289"/>
    <w:rsid w:val="00A942CB"/>
    <w:rsid w:val="00A94453"/>
    <w:rsid w:val="00A94FDE"/>
    <w:rsid w:val="00A95111"/>
    <w:rsid w:val="00A95444"/>
    <w:rsid w:val="00A95C79"/>
    <w:rsid w:val="00A964EB"/>
    <w:rsid w:val="00A9669E"/>
    <w:rsid w:val="00A9714C"/>
    <w:rsid w:val="00A9796C"/>
    <w:rsid w:val="00A97F23"/>
    <w:rsid w:val="00AA0A75"/>
    <w:rsid w:val="00AA0E11"/>
    <w:rsid w:val="00AA1E35"/>
    <w:rsid w:val="00AA26CC"/>
    <w:rsid w:val="00AA2A98"/>
    <w:rsid w:val="00AA2D3C"/>
    <w:rsid w:val="00AA3088"/>
    <w:rsid w:val="00AA33C4"/>
    <w:rsid w:val="00AA3FE4"/>
    <w:rsid w:val="00AA43D5"/>
    <w:rsid w:val="00AA4780"/>
    <w:rsid w:val="00AA4A46"/>
    <w:rsid w:val="00AA6E80"/>
    <w:rsid w:val="00AB018D"/>
    <w:rsid w:val="00AB0632"/>
    <w:rsid w:val="00AB06B2"/>
    <w:rsid w:val="00AB0756"/>
    <w:rsid w:val="00AB1234"/>
    <w:rsid w:val="00AB169D"/>
    <w:rsid w:val="00AB1727"/>
    <w:rsid w:val="00AB1C34"/>
    <w:rsid w:val="00AB2000"/>
    <w:rsid w:val="00AB2240"/>
    <w:rsid w:val="00AB22EE"/>
    <w:rsid w:val="00AB2FDA"/>
    <w:rsid w:val="00AB3B6E"/>
    <w:rsid w:val="00AB3C80"/>
    <w:rsid w:val="00AB43B1"/>
    <w:rsid w:val="00AB488C"/>
    <w:rsid w:val="00AB492A"/>
    <w:rsid w:val="00AB5080"/>
    <w:rsid w:val="00AB5390"/>
    <w:rsid w:val="00AB5D49"/>
    <w:rsid w:val="00AB5F0F"/>
    <w:rsid w:val="00AB61F4"/>
    <w:rsid w:val="00AB647F"/>
    <w:rsid w:val="00AB697A"/>
    <w:rsid w:val="00AB6AED"/>
    <w:rsid w:val="00AC02B1"/>
    <w:rsid w:val="00AC02CB"/>
    <w:rsid w:val="00AC064C"/>
    <w:rsid w:val="00AC0F50"/>
    <w:rsid w:val="00AC1881"/>
    <w:rsid w:val="00AC2555"/>
    <w:rsid w:val="00AC2A30"/>
    <w:rsid w:val="00AC31BA"/>
    <w:rsid w:val="00AC346E"/>
    <w:rsid w:val="00AC3711"/>
    <w:rsid w:val="00AC49ED"/>
    <w:rsid w:val="00AC4F5D"/>
    <w:rsid w:val="00AC5147"/>
    <w:rsid w:val="00AC561F"/>
    <w:rsid w:val="00AC6DD1"/>
    <w:rsid w:val="00AC6E64"/>
    <w:rsid w:val="00AC6EB1"/>
    <w:rsid w:val="00AC6FEA"/>
    <w:rsid w:val="00AD0738"/>
    <w:rsid w:val="00AD07B4"/>
    <w:rsid w:val="00AD0A90"/>
    <w:rsid w:val="00AD1ED2"/>
    <w:rsid w:val="00AD2CBA"/>
    <w:rsid w:val="00AD2DC7"/>
    <w:rsid w:val="00AD3081"/>
    <w:rsid w:val="00AD3A42"/>
    <w:rsid w:val="00AD4564"/>
    <w:rsid w:val="00AD46CC"/>
    <w:rsid w:val="00AD5B9D"/>
    <w:rsid w:val="00AD707F"/>
    <w:rsid w:val="00AD7518"/>
    <w:rsid w:val="00AE02D2"/>
    <w:rsid w:val="00AE04E8"/>
    <w:rsid w:val="00AE14ED"/>
    <w:rsid w:val="00AE2040"/>
    <w:rsid w:val="00AE2076"/>
    <w:rsid w:val="00AE20B9"/>
    <w:rsid w:val="00AE269D"/>
    <w:rsid w:val="00AE3D8A"/>
    <w:rsid w:val="00AE400F"/>
    <w:rsid w:val="00AE463E"/>
    <w:rsid w:val="00AE4AE6"/>
    <w:rsid w:val="00AE4E6E"/>
    <w:rsid w:val="00AE4FF9"/>
    <w:rsid w:val="00AE5166"/>
    <w:rsid w:val="00AE59A1"/>
    <w:rsid w:val="00AE5CF3"/>
    <w:rsid w:val="00AE62D6"/>
    <w:rsid w:val="00AE6699"/>
    <w:rsid w:val="00AE6CB0"/>
    <w:rsid w:val="00AE75BB"/>
    <w:rsid w:val="00AE776B"/>
    <w:rsid w:val="00AE78CE"/>
    <w:rsid w:val="00AE79C1"/>
    <w:rsid w:val="00AE7A40"/>
    <w:rsid w:val="00AF02F1"/>
    <w:rsid w:val="00AF03D6"/>
    <w:rsid w:val="00AF0630"/>
    <w:rsid w:val="00AF1225"/>
    <w:rsid w:val="00AF23BE"/>
    <w:rsid w:val="00AF2CCC"/>
    <w:rsid w:val="00AF344E"/>
    <w:rsid w:val="00AF3796"/>
    <w:rsid w:val="00AF40DB"/>
    <w:rsid w:val="00AF4CA6"/>
    <w:rsid w:val="00AF4FF3"/>
    <w:rsid w:val="00AF5199"/>
    <w:rsid w:val="00AF60B7"/>
    <w:rsid w:val="00AF6295"/>
    <w:rsid w:val="00AF6E27"/>
    <w:rsid w:val="00AF7182"/>
    <w:rsid w:val="00AF73D4"/>
    <w:rsid w:val="00AF74E2"/>
    <w:rsid w:val="00B00673"/>
    <w:rsid w:val="00B00D83"/>
    <w:rsid w:val="00B0131C"/>
    <w:rsid w:val="00B01433"/>
    <w:rsid w:val="00B01562"/>
    <w:rsid w:val="00B01A31"/>
    <w:rsid w:val="00B01B5C"/>
    <w:rsid w:val="00B029B6"/>
    <w:rsid w:val="00B030EB"/>
    <w:rsid w:val="00B03AA7"/>
    <w:rsid w:val="00B03D42"/>
    <w:rsid w:val="00B04476"/>
    <w:rsid w:val="00B047D9"/>
    <w:rsid w:val="00B05EF2"/>
    <w:rsid w:val="00B06088"/>
    <w:rsid w:val="00B06568"/>
    <w:rsid w:val="00B069E2"/>
    <w:rsid w:val="00B06C61"/>
    <w:rsid w:val="00B074DE"/>
    <w:rsid w:val="00B1079C"/>
    <w:rsid w:val="00B10BEE"/>
    <w:rsid w:val="00B11175"/>
    <w:rsid w:val="00B11D8C"/>
    <w:rsid w:val="00B1284A"/>
    <w:rsid w:val="00B1504E"/>
    <w:rsid w:val="00B15230"/>
    <w:rsid w:val="00B156DA"/>
    <w:rsid w:val="00B15B68"/>
    <w:rsid w:val="00B15DE0"/>
    <w:rsid w:val="00B1607F"/>
    <w:rsid w:val="00B1623C"/>
    <w:rsid w:val="00B166B5"/>
    <w:rsid w:val="00B16824"/>
    <w:rsid w:val="00B169C3"/>
    <w:rsid w:val="00B169F2"/>
    <w:rsid w:val="00B17539"/>
    <w:rsid w:val="00B17D41"/>
    <w:rsid w:val="00B20A29"/>
    <w:rsid w:val="00B2169B"/>
    <w:rsid w:val="00B22038"/>
    <w:rsid w:val="00B226AA"/>
    <w:rsid w:val="00B239AE"/>
    <w:rsid w:val="00B24503"/>
    <w:rsid w:val="00B24D21"/>
    <w:rsid w:val="00B257FD"/>
    <w:rsid w:val="00B25E70"/>
    <w:rsid w:val="00B263BC"/>
    <w:rsid w:val="00B26ACC"/>
    <w:rsid w:val="00B26EE4"/>
    <w:rsid w:val="00B2702D"/>
    <w:rsid w:val="00B27510"/>
    <w:rsid w:val="00B27EF3"/>
    <w:rsid w:val="00B31C14"/>
    <w:rsid w:val="00B31FB4"/>
    <w:rsid w:val="00B32329"/>
    <w:rsid w:val="00B32B88"/>
    <w:rsid w:val="00B330B5"/>
    <w:rsid w:val="00B33397"/>
    <w:rsid w:val="00B33612"/>
    <w:rsid w:val="00B33656"/>
    <w:rsid w:val="00B34034"/>
    <w:rsid w:val="00B34D1E"/>
    <w:rsid w:val="00B351B4"/>
    <w:rsid w:val="00B35740"/>
    <w:rsid w:val="00B36E51"/>
    <w:rsid w:val="00B377A3"/>
    <w:rsid w:val="00B37A6C"/>
    <w:rsid w:val="00B37D10"/>
    <w:rsid w:val="00B402F8"/>
    <w:rsid w:val="00B405E0"/>
    <w:rsid w:val="00B41172"/>
    <w:rsid w:val="00B4148E"/>
    <w:rsid w:val="00B41DBF"/>
    <w:rsid w:val="00B4219E"/>
    <w:rsid w:val="00B427C7"/>
    <w:rsid w:val="00B4289A"/>
    <w:rsid w:val="00B429DD"/>
    <w:rsid w:val="00B4318D"/>
    <w:rsid w:val="00B4337A"/>
    <w:rsid w:val="00B43647"/>
    <w:rsid w:val="00B43905"/>
    <w:rsid w:val="00B43B10"/>
    <w:rsid w:val="00B44346"/>
    <w:rsid w:val="00B4647C"/>
    <w:rsid w:val="00B4708F"/>
    <w:rsid w:val="00B4772A"/>
    <w:rsid w:val="00B500B0"/>
    <w:rsid w:val="00B5133E"/>
    <w:rsid w:val="00B51466"/>
    <w:rsid w:val="00B52164"/>
    <w:rsid w:val="00B5321E"/>
    <w:rsid w:val="00B5334B"/>
    <w:rsid w:val="00B53830"/>
    <w:rsid w:val="00B5393F"/>
    <w:rsid w:val="00B53D34"/>
    <w:rsid w:val="00B53D85"/>
    <w:rsid w:val="00B546C1"/>
    <w:rsid w:val="00B54D11"/>
    <w:rsid w:val="00B54E03"/>
    <w:rsid w:val="00B55A57"/>
    <w:rsid w:val="00B56CC9"/>
    <w:rsid w:val="00B56FD3"/>
    <w:rsid w:val="00B56FE7"/>
    <w:rsid w:val="00B57071"/>
    <w:rsid w:val="00B573FF"/>
    <w:rsid w:val="00B579CF"/>
    <w:rsid w:val="00B57F42"/>
    <w:rsid w:val="00B6013D"/>
    <w:rsid w:val="00B603F4"/>
    <w:rsid w:val="00B6055B"/>
    <w:rsid w:val="00B610E4"/>
    <w:rsid w:val="00B612BA"/>
    <w:rsid w:val="00B614CD"/>
    <w:rsid w:val="00B621C1"/>
    <w:rsid w:val="00B63423"/>
    <w:rsid w:val="00B63783"/>
    <w:rsid w:val="00B641FB"/>
    <w:rsid w:val="00B6442B"/>
    <w:rsid w:val="00B655C5"/>
    <w:rsid w:val="00B658C1"/>
    <w:rsid w:val="00B65CBA"/>
    <w:rsid w:val="00B65DC8"/>
    <w:rsid w:val="00B66A31"/>
    <w:rsid w:val="00B66BFB"/>
    <w:rsid w:val="00B66F2D"/>
    <w:rsid w:val="00B66F2E"/>
    <w:rsid w:val="00B67A1D"/>
    <w:rsid w:val="00B7027E"/>
    <w:rsid w:val="00B70FDE"/>
    <w:rsid w:val="00B724CA"/>
    <w:rsid w:val="00B725C0"/>
    <w:rsid w:val="00B72678"/>
    <w:rsid w:val="00B72F39"/>
    <w:rsid w:val="00B749A6"/>
    <w:rsid w:val="00B7502D"/>
    <w:rsid w:val="00B751E3"/>
    <w:rsid w:val="00B75F35"/>
    <w:rsid w:val="00B765AD"/>
    <w:rsid w:val="00B77404"/>
    <w:rsid w:val="00B778EE"/>
    <w:rsid w:val="00B80402"/>
    <w:rsid w:val="00B8082C"/>
    <w:rsid w:val="00B808CA"/>
    <w:rsid w:val="00B8147A"/>
    <w:rsid w:val="00B81BDA"/>
    <w:rsid w:val="00B825F9"/>
    <w:rsid w:val="00B830A9"/>
    <w:rsid w:val="00B83811"/>
    <w:rsid w:val="00B842FE"/>
    <w:rsid w:val="00B848FE"/>
    <w:rsid w:val="00B84EF5"/>
    <w:rsid w:val="00B8571B"/>
    <w:rsid w:val="00B85990"/>
    <w:rsid w:val="00B85A03"/>
    <w:rsid w:val="00B85D0A"/>
    <w:rsid w:val="00B86D9F"/>
    <w:rsid w:val="00B872C4"/>
    <w:rsid w:val="00B906B4"/>
    <w:rsid w:val="00B90A5B"/>
    <w:rsid w:val="00B917B6"/>
    <w:rsid w:val="00B91D19"/>
    <w:rsid w:val="00B9257E"/>
    <w:rsid w:val="00B92A7C"/>
    <w:rsid w:val="00B931AB"/>
    <w:rsid w:val="00B935A6"/>
    <w:rsid w:val="00B94659"/>
    <w:rsid w:val="00B94F9D"/>
    <w:rsid w:val="00B958EB"/>
    <w:rsid w:val="00B95EA1"/>
    <w:rsid w:val="00B9637E"/>
    <w:rsid w:val="00B96508"/>
    <w:rsid w:val="00B968B8"/>
    <w:rsid w:val="00B96BD9"/>
    <w:rsid w:val="00B9767E"/>
    <w:rsid w:val="00BA12BA"/>
    <w:rsid w:val="00BA1EB8"/>
    <w:rsid w:val="00BA215E"/>
    <w:rsid w:val="00BA27F2"/>
    <w:rsid w:val="00BA27F8"/>
    <w:rsid w:val="00BA28D1"/>
    <w:rsid w:val="00BA3931"/>
    <w:rsid w:val="00BA3C67"/>
    <w:rsid w:val="00BA3EFB"/>
    <w:rsid w:val="00BA3F58"/>
    <w:rsid w:val="00BA4149"/>
    <w:rsid w:val="00BA44CF"/>
    <w:rsid w:val="00BA453E"/>
    <w:rsid w:val="00BA4C41"/>
    <w:rsid w:val="00BA5185"/>
    <w:rsid w:val="00BA57DD"/>
    <w:rsid w:val="00BA6A7F"/>
    <w:rsid w:val="00BB01DB"/>
    <w:rsid w:val="00BB03BC"/>
    <w:rsid w:val="00BB14BF"/>
    <w:rsid w:val="00BB14F8"/>
    <w:rsid w:val="00BB1B44"/>
    <w:rsid w:val="00BB1E72"/>
    <w:rsid w:val="00BB1EDD"/>
    <w:rsid w:val="00BB28C5"/>
    <w:rsid w:val="00BB2990"/>
    <w:rsid w:val="00BB29A7"/>
    <w:rsid w:val="00BB2F5F"/>
    <w:rsid w:val="00BB2FC9"/>
    <w:rsid w:val="00BB33CC"/>
    <w:rsid w:val="00BB43FD"/>
    <w:rsid w:val="00BB4DF3"/>
    <w:rsid w:val="00BB4E38"/>
    <w:rsid w:val="00BB5665"/>
    <w:rsid w:val="00BB5704"/>
    <w:rsid w:val="00BB63B8"/>
    <w:rsid w:val="00BB6427"/>
    <w:rsid w:val="00BB6773"/>
    <w:rsid w:val="00BB6B4A"/>
    <w:rsid w:val="00BB6BBD"/>
    <w:rsid w:val="00BB6FBC"/>
    <w:rsid w:val="00BB7674"/>
    <w:rsid w:val="00BB7A35"/>
    <w:rsid w:val="00BB7A4D"/>
    <w:rsid w:val="00BB7CDC"/>
    <w:rsid w:val="00BC0764"/>
    <w:rsid w:val="00BC0DB6"/>
    <w:rsid w:val="00BC13E8"/>
    <w:rsid w:val="00BC18C0"/>
    <w:rsid w:val="00BC1A5E"/>
    <w:rsid w:val="00BC1B36"/>
    <w:rsid w:val="00BC285C"/>
    <w:rsid w:val="00BC30A7"/>
    <w:rsid w:val="00BC3119"/>
    <w:rsid w:val="00BC3568"/>
    <w:rsid w:val="00BC364F"/>
    <w:rsid w:val="00BC3762"/>
    <w:rsid w:val="00BC4121"/>
    <w:rsid w:val="00BC4424"/>
    <w:rsid w:val="00BC46A8"/>
    <w:rsid w:val="00BC471F"/>
    <w:rsid w:val="00BC50F3"/>
    <w:rsid w:val="00BC51FA"/>
    <w:rsid w:val="00BC5FA6"/>
    <w:rsid w:val="00BC687E"/>
    <w:rsid w:val="00BC6BB8"/>
    <w:rsid w:val="00BC6E7B"/>
    <w:rsid w:val="00BC7D1A"/>
    <w:rsid w:val="00BC7F3A"/>
    <w:rsid w:val="00BD22EA"/>
    <w:rsid w:val="00BD2943"/>
    <w:rsid w:val="00BD2A24"/>
    <w:rsid w:val="00BD2DAA"/>
    <w:rsid w:val="00BD2EF8"/>
    <w:rsid w:val="00BD3729"/>
    <w:rsid w:val="00BD4E53"/>
    <w:rsid w:val="00BD4F8E"/>
    <w:rsid w:val="00BD5955"/>
    <w:rsid w:val="00BD5E69"/>
    <w:rsid w:val="00BD5F09"/>
    <w:rsid w:val="00BD67C3"/>
    <w:rsid w:val="00BD6F3F"/>
    <w:rsid w:val="00BD7F25"/>
    <w:rsid w:val="00BE037B"/>
    <w:rsid w:val="00BE137C"/>
    <w:rsid w:val="00BE1C07"/>
    <w:rsid w:val="00BE2FFD"/>
    <w:rsid w:val="00BE319E"/>
    <w:rsid w:val="00BE43D7"/>
    <w:rsid w:val="00BE4E1D"/>
    <w:rsid w:val="00BE5059"/>
    <w:rsid w:val="00BE520F"/>
    <w:rsid w:val="00BE5B52"/>
    <w:rsid w:val="00BE5BC8"/>
    <w:rsid w:val="00BE5D91"/>
    <w:rsid w:val="00BE638D"/>
    <w:rsid w:val="00BE6A45"/>
    <w:rsid w:val="00BE6EE4"/>
    <w:rsid w:val="00BE6F9A"/>
    <w:rsid w:val="00BE715B"/>
    <w:rsid w:val="00BE719E"/>
    <w:rsid w:val="00BE735F"/>
    <w:rsid w:val="00BE775C"/>
    <w:rsid w:val="00BE78A3"/>
    <w:rsid w:val="00BE7AF2"/>
    <w:rsid w:val="00BF0917"/>
    <w:rsid w:val="00BF0B8C"/>
    <w:rsid w:val="00BF1506"/>
    <w:rsid w:val="00BF15FD"/>
    <w:rsid w:val="00BF23E1"/>
    <w:rsid w:val="00BF267B"/>
    <w:rsid w:val="00BF268A"/>
    <w:rsid w:val="00BF26BF"/>
    <w:rsid w:val="00BF3B1A"/>
    <w:rsid w:val="00BF4059"/>
    <w:rsid w:val="00BF42A8"/>
    <w:rsid w:val="00BF4CD4"/>
    <w:rsid w:val="00BF5EFD"/>
    <w:rsid w:val="00BF684E"/>
    <w:rsid w:val="00BF6DE8"/>
    <w:rsid w:val="00BF78B3"/>
    <w:rsid w:val="00C003FF"/>
    <w:rsid w:val="00C00979"/>
    <w:rsid w:val="00C0140C"/>
    <w:rsid w:val="00C0153C"/>
    <w:rsid w:val="00C01CFA"/>
    <w:rsid w:val="00C01DBC"/>
    <w:rsid w:val="00C03911"/>
    <w:rsid w:val="00C04783"/>
    <w:rsid w:val="00C048E2"/>
    <w:rsid w:val="00C04988"/>
    <w:rsid w:val="00C04A63"/>
    <w:rsid w:val="00C04C02"/>
    <w:rsid w:val="00C04CBD"/>
    <w:rsid w:val="00C05351"/>
    <w:rsid w:val="00C05B5E"/>
    <w:rsid w:val="00C06754"/>
    <w:rsid w:val="00C0692F"/>
    <w:rsid w:val="00C069B7"/>
    <w:rsid w:val="00C06F86"/>
    <w:rsid w:val="00C07D9C"/>
    <w:rsid w:val="00C07EF5"/>
    <w:rsid w:val="00C1009C"/>
    <w:rsid w:val="00C10918"/>
    <w:rsid w:val="00C11397"/>
    <w:rsid w:val="00C116D5"/>
    <w:rsid w:val="00C11A03"/>
    <w:rsid w:val="00C11D5B"/>
    <w:rsid w:val="00C128E8"/>
    <w:rsid w:val="00C12EC2"/>
    <w:rsid w:val="00C13334"/>
    <w:rsid w:val="00C136A4"/>
    <w:rsid w:val="00C13AEA"/>
    <w:rsid w:val="00C13BD4"/>
    <w:rsid w:val="00C14091"/>
    <w:rsid w:val="00C1413F"/>
    <w:rsid w:val="00C141B1"/>
    <w:rsid w:val="00C151A0"/>
    <w:rsid w:val="00C15528"/>
    <w:rsid w:val="00C1571E"/>
    <w:rsid w:val="00C157E9"/>
    <w:rsid w:val="00C1588E"/>
    <w:rsid w:val="00C15A39"/>
    <w:rsid w:val="00C15DA2"/>
    <w:rsid w:val="00C16076"/>
    <w:rsid w:val="00C16914"/>
    <w:rsid w:val="00C1723D"/>
    <w:rsid w:val="00C22810"/>
    <w:rsid w:val="00C22F33"/>
    <w:rsid w:val="00C22FF2"/>
    <w:rsid w:val="00C23301"/>
    <w:rsid w:val="00C23676"/>
    <w:rsid w:val="00C24177"/>
    <w:rsid w:val="00C244EE"/>
    <w:rsid w:val="00C24AA3"/>
    <w:rsid w:val="00C24E4D"/>
    <w:rsid w:val="00C25341"/>
    <w:rsid w:val="00C25517"/>
    <w:rsid w:val="00C25888"/>
    <w:rsid w:val="00C25C21"/>
    <w:rsid w:val="00C2671C"/>
    <w:rsid w:val="00C26C40"/>
    <w:rsid w:val="00C26DE5"/>
    <w:rsid w:val="00C27007"/>
    <w:rsid w:val="00C27115"/>
    <w:rsid w:val="00C27E6D"/>
    <w:rsid w:val="00C30199"/>
    <w:rsid w:val="00C303C0"/>
    <w:rsid w:val="00C304FF"/>
    <w:rsid w:val="00C30E73"/>
    <w:rsid w:val="00C3160B"/>
    <w:rsid w:val="00C32198"/>
    <w:rsid w:val="00C322FE"/>
    <w:rsid w:val="00C32DD3"/>
    <w:rsid w:val="00C33401"/>
    <w:rsid w:val="00C33526"/>
    <w:rsid w:val="00C337D9"/>
    <w:rsid w:val="00C33B14"/>
    <w:rsid w:val="00C34127"/>
    <w:rsid w:val="00C343A2"/>
    <w:rsid w:val="00C34A93"/>
    <w:rsid w:val="00C34DA5"/>
    <w:rsid w:val="00C35D4F"/>
    <w:rsid w:val="00C365EE"/>
    <w:rsid w:val="00C36DA8"/>
    <w:rsid w:val="00C36FA5"/>
    <w:rsid w:val="00C37999"/>
    <w:rsid w:val="00C401E4"/>
    <w:rsid w:val="00C40951"/>
    <w:rsid w:val="00C4096D"/>
    <w:rsid w:val="00C4196F"/>
    <w:rsid w:val="00C4259B"/>
    <w:rsid w:val="00C429BD"/>
    <w:rsid w:val="00C42E4A"/>
    <w:rsid w:val="00C439CA"/>
    <w:rsid w:val="00C43B4F"/>
    <w:rsid w:val="00C4434B"/>
    <w:rsid w:val="00C44C1B"/>
    <w:rsid w:val="00C44C72"/>
    <w:rsid w:val="00C45535"/>
    <w:rsid w:val="00C45656"/>
    <w:rsid w:val="00C45D21"/>
    <w:rsid w:val="00C45F4C"/>
    <w:rsid w:val="00C47190"/>
    <w:rsid w:val="00C47F7D"/>
    <w:rsid w:val="00C51473"/>
    <w:rsid w:val="00C51530"/>
    <w:rsid w:val="00C51859"/>
    <w:rsid w:val="00C5187A"/>
    <w:rsid w:val="00C5195D"/>
    <w:rsid w:val="00C51D2F"/>
    <w:rsid w:val="00C5246C"/>
    <w:rsid w:val="00C52594"/>
    <w:rsid w:val="00C52A6B"/>
    <w:rsid w:val="00C52FD8"/>
    <w:rsid w:val="00C53AFD"/>
    <w:rsid w:val="00C551C6"/>
    <w:rsid w:val="00C551D2"/>
    <w:rsid w:val="00C551FB"/>
    <w:rsid w:val="00C556DE"/>
    <w:rsid w:val="00C56AE9"/>
    <w:rsid w:val="00C571DA"/>
    <w:rsid w:val="00C578FA"/>
    <w:rsid w:val="00C60156"/>
    <w:rsid w:val="00C60B82"/>
    <w:rsid w:val="00C613DA"/>
    <w:rsid w:val="00C61974"/>
    <w:rsid w:val="00C61C0F"/>
    <w:rsid w:val="00C61F63"/>
    <w:rsid w:val="00C62C99"/>
    <w:rsid w:val="00C62FFB"/>
    <w:rsid w:val="00C638A7"/>
    <w:rsid w:val="00C63D5D"/>
    <w:rsid w:val="00C6502B"/>
    <w:rsid w:val="00C654A9"/>
    <w:rsid w:val="00C656FC"/>
    <w:rsid w:val="00C65A54"/>
    <w:rsid w:val="00C65FEE"/>
    <w:rsid w:val="00C660E2"/>
    <w:rsid w:val="00C66145"/>
    <w:rsid w:val="00C66AB3"/>
    <w:rsid w:val="00C67178"/>
    <w:rsid w:val="00C67BBB"/>
    <w:rsid w:val="00C700D1"/>
    <w:rsid w:val="00C7094D"/>
    <w:rsid w:val="00C710E1"/>
    <w:rsid w:val="00C71721"/>
    <w:rsid w:val="00C71F3B"/>
    <w:rsid w:val="00C72811"/>
    <w:rsid w:val="00C72D53"/>
    <w:rsid w:val="00C732A2"/>
    <w:rsid w:val="00C73620"/>
    <w:rsid w:val="00C73750"/>
    <w:rsid w:val="00C73D95"/>
    <w:rsid w:val="00C74490"/>
    <w:rsid w:val="00C74CAA"/>
    <w:rsid w:val="00C74D23"/>
    <w:rsid w:val="00C74D99"/>
    <w:rsid w:val="00C74F8D"/>
    <w:rsid w:val="00C75642"/>
    <w:rsid w:val="00C7576F"/>
    <w:rsid w:val="00C772E3"/>
    <w:rsid w:val="00C80147"/>
    <w:rsid w:val="00C81193"/>
    <w:rsid w:val="00C8293F"/>
    <w:rsid w:val="00C84DD0"/>
    <w:rsid w:val="00C84FD3"/>
    <w:rsid w:val="00C85826"/>
    <w:rsid w:val="00C85B9C"/>
    <w:rsid w:val="00C86A22"/>
    <w:rsid w:val="00C86CEE"/>
    <w:rsid w:val="00C8723A"/>
    <w:rsid w:val="00C8778E"/>
    <w:rsid w:val="00C87EA3"/>
    <w:rsid w:val="00C87F37"/>
    <w:rsid w:val="00C90164"/>
    <w:rsid w:val="00C90602"/>
    <w:rsid w:val="00C90B47"/>
    <w:rsid w:val="00C90E7A"/>
    <w:rsid w:val="00C90EC1"/>
    <w:rsid w:val="00C90FD1"/>
    <w:rsid w:val="00C91170"/>
    <w:rsid w:val="00C91C81"/>
    <w:rsid w:val="00C91F05"/>
    <w:rsid w:val="00C922EB"/>
    <w:rsid w:val="00C9351B"/>
    <w:rsid w:val="00C935D3"/>
    <w:rsid w:val="00C94758"/>
    <w:rsid w:val="00C951B5"/>
    <w:rsid w:val="00C9545D"/>
    <w:rsid w:val="00C957F1"/>
    <w:rsid w:val="00C95839"/>
    <w:rsid w:val="00C95D83"/>
    <w:rsid w:val="00C95E7C"/>
    <w:rsid w:val="00C96494"/>
    <w:rsid w:val="00C96757"/>
    <w:rsid w:val="00C96D22"/>
    <w:rsid w:val="00C96E24"/>
    <w:rsid w:val="00CA02F5"/>
    <w:rsid w:val="00CA0F67"/>
    <w:rsid w:val="00CA1691"/>
    <w:rsid w:val="00CA185E"/>
    <w:rsid w:val="00CA1B21"/>
    <w:rsid w:val="00CA1EBE"/>
    <w:rsid w:val="00CA1FD5"/>
    <w:rsid w:val="00CA236B"/>
    <w:rsid w:val="00CA2712"/>
    <w:rsid w:val="00CA2866"/>
    <w:rsid w:val="00CA2C23"/>
    <w:rsid w:val="00CA2FA1"/>
    <w:rsid w:val="00CA3467"/>
    <w:rsid w:val="00CA3630"/>
    <w:rsid w:val="00CA475A"/>
    <w:rsid w:val="00CA5307"/>
    <w:rsid w:val="00CA5AB0"/>
    <w:rsid w:val="00CA5EBD"/>
    <w:rsid w:val="00CA6048"/>
    <w:rsid w:val="00CA6204"/>
    <w:rsid w:val="00CA6450"/>
    <w:rsid w:val="00CA7765"/>
    <w:rsid w:val="00CB0402"/>
    <w:rsid w:val="00CB0449"/>
    <w:rsid w:val="00CB06CD"/>
    <w:rsid w:val="00CB0BF6"/>
    <w:rsid w:val="00CB1333"/>
    <w:rsid w:val="00CB13A2"/>
    <w:rsid w:val="00CB19BB"/>
    <w:rsid w:val="00CB2140"/>
    <w:rsid w:val="00CB21DD"/>
    <w:rsid w:val="00CB34AF"/>
    <w:rsid w:val="00CB3B08"/>
    <w:rsid w:val="00CB4124"/>
    <w:rsid w:val="00CB4603"/>
    <w:rsid w:val="00CB4CFE"/>
    <w:rsid w:val="00CB4D8D"/>
    <w:rsid w:val="00CB59EA"/>
    <w:rsid w:val="00CB60B1"/>
    <w:rsid w:val="00CB61A9"/>
    <w:rsid w:val="00CB680F"/>
    <w:rsid w:val="00CB7726"/>
    <w:rsid w:val="00CB7D99"/>
    <w:rsid w:val="00CC00EC"/>
    <w:rsid w:val="00CC0893"/>
    <w:rsid w:val="00CC165F"/>
    <w:rsid w:val="00CC1A49"/>
    <w:rsid w:val="00CC2109"/>
    <w:rsid w:val="00CC3410"/>
    <w:rsid w:val="00CC36EB"/>
    <w:rsid w:val="00CC395E"/>
    <w:rsid w:val="00CC4681"/>
    <w:rsid w:val="00CC47E2"/>
    <w:rsid w:val="00CC4BC8"/>
    <w:rsid w:val="00CC4DE7"/>
    <w:rsid w:val="00CC4F9C"/>
    <w:rsid w:val="00CC599D"/>
    <w:rsid w:val="00CC691F"/>
    <w:rsid w:val="00CC69D0"/>
    <w:rsid w:val="00CD017C"/>
    <w:rsid w:val="00CD023B"/>
    <w:rsid w:val="00CD0668"/>
    <w:rsid w:val="00CD103B"/>
    <w:rsid w:val="00CD110B"/>
    <w:rsid w:val="00CD160A"/>
    <w:rsid w:val="00CD24BB"/>
    <w:rsid w:val="00CD26FF"/>
    <w:rsid w:val="00CD2BD9"/>
    <w:rsid w:val="00CD2E12"/>
    <w:rsid w:val="00CD302F"/>
    <w:rsid w:val="00CD4323"/>
    <w:rsid w:val="00CD452A"/>
    <w:rsid w:val="00CD4BCA"/>
    <w:rsid w:val="00CD5043"/>
    <w:rsid w:val="00CD59D3"/>
    <w:rsid w:val="00CD63B7"/>
    <w:rsid w:val="00CD6A03"/>
    <w:rsid w:val="00CD6A95"/>
    <w:rsid w:val="00CD6B3F"/>
    <w:rsid w:val="00CD6E34"/>
    <w:rsid w:val="00CD6FDD"/>
    <w:rsid w:val="00CD74C3"/>
    <w:rsid w:val="00CD7E72"/>
    <w:rsid w:val="00CE0064"/>
    <w:rsid w:val="00CE08D8"/>
    <w:rsid w:val="00CE0D28"/>
    <w:rsid w:val="00CE1B2E"/>
    <w:rsid w:val="00CE25F4"/>
    <w:rsid w:val="00CE2A5A"/>
    <w:rsid w:val="00CE34F1"/>
    <w:rsid w:val="00CE3CF9"/>
    <w:rsid w:val="00CE4287"/>
    <w:rsid w:val="00CE452A"/>
    <w:rsid w:val="00CE4BA5"/>
    <w:rsid w:val="00CE4D07"/>
    <w:rsid w:val="00CE5E42"/>
    <w:rsid w:val="00CE61A3"/>
    <w:rsid w:val="00CE61FB"/>
    <w:rsid w:val="00CE623C"/>
    <w:rsid w:val="00CE6E95"/>
    <w:rsid w:val="00CE7206"/>
    <w:rsid w:val="00CE7319"/>
    <w:rsid w:val="00CE7A62"/>
    <w:rsid w:val="00CE7F25"/>
    <w:rsid w:val="00CF06B4"/>
    <w:rsid w:val="00CF0A34"/>
    <w:rsid w:val="00CF1266"/>
    <w:rsid w:val="00CF1441"/>
    <w:rsid w:val="00CF1A72"/>
    <w:rsid w:val="00CF1D0F"/>
    <w:rsid w:val="00CF230E"/>
    <w:rsid w:val="00CF236F"/>
    <w:rsid w:val="00CF2D56"/>
    <w:rsid w:val="00CF38AA"/>
    <w:rsid w:val="00CF4A7E"/>
    <w:rsid w:val="00CF5043"/>
    <w:rsid w:val="00CF5339"/>
    <w:rsid w:val="00CF54EE"/>
    <w:rsid w:val="00CF56AD"/>
    <w:rsid w:val="00CF62EC"/>
    <w:rsid w:val="00CF6424"/>
    <w:rsid w:val="00CF6B6B"/>
    <w:rsid w:val="00CF7BFB"/>
    <w:rsid w:val="00CF7EE2"/>
    <w:rsid w:val="00D000D8"/>
    <w:rsid w:val="00D0015D"/>
    <w:rsid w:val="00D012A1"/>
    <w:rsid w:val="00D012D6"/>
    <w:rsid w:val="00D01D86"/>
    <w:rsid w:val="00D01DCA"/>
    <w:rsid w:val="00D01E90"/>
    <w:rsid w:val="00D0229E"/>
    <w:rsid w:val="00D027B9"/>
    <w:rsid w:val="00D028B0"/>
    <w:rsid w:val="00D03572"/>
    <w:rsid w:val="00D0450C"/>
    <w:rsid w:val="00D0464B"/>
    <w:rsid w:val="00D04CAE"/>
    <w:rsid w:val="00D053A1"/>
    <w:rsid w:val="00D06C82"/>
    <w:rsid w:val="00D108C4"/>
    <w:rsid w:val="00D108CA"/>
    <w:rsid w:val="00D10BE4"/>
    <w:rsid w:val="00D11045"/>
    <w:rsid w:val="00D11209"/>
    <w:rsid w:val="00D121B7"/>
    <w:rsid w:val="00D134C9"/>
    <w:rsid w:val="00D139B5"/>
    <w:rsid w:val="00D1430D"/>
    <w:rsid w:val="00D144AB"/>
    <w:rsid w:val="00D14F66"/>
    <w:rsid w:val="00D151A6"/>
    <w:rsid w:val="00D1520D"/>
    <w:rsid w:val="00D15874"/>
    <w:rsid w:val="00D158E7"/>
    <w:rsid w:val="00D15937"/>
    <w:rsid w:val="00D15C61"/>
    <w:rsid w:val="00D170D3"/>
    <w:rsid w:val="00D17802"/>
    <w:rsid w:val="00D17B4D"/>
    <w:rsid w:val="00D17DBD"/>
    <w:rsid w:val="00D209CC"/>
    <w:rsid w:val="00D20B8A"/>
    <w:rsid w:val="00D21BC5"/>
    <w:rsid w:val="00D22455"/>
    <w:rsid w:val="00D232D7"/>
    <w:rsid w:val="00D234F8"/>
    <w:rsid w:val="00D23C7C"/>
    <w:rsid w:val="00D23E66"/>
    <w:rsid w:val="00D24B99"/>
    <w:rsid w:val="00D25B7E"/>
    <w:rsid w:val="00D25F3F"/>
    <w:rsid w:val="00D25FCE"/>
    <w:rsid w:val="00D260F4"/>
    <w:rsid w:val="00D2639A"/>
    <w:rsid w:val="00D26FAD"/>
    <w:rsid w:val="00D270B8"/>
    <w:rsid w:val="00D27730"/>
    <w:rsid w:val="00D27BB5"/>
    <w:rsid w:val="00D309A7"/>
    <w:rsid w:val="00D30BFA"/>
    <w:rsid w:val="00D30ED6"/>
    <w:rsid w:val="00D30FDE"/>
    <w:rsid w:val="00D312C4"/>
    <w:rsid w:val="00D31479"/>
    <w:rsid w:val="00D32710"/>
    <w:rsid w:val="00D32842"/>
    <w:rsid w:val="00D32B79"/>
    <w:rsid w:val="00D32C20"/>
    <w:rsid w:val="00D3319E"/>
    <w:rsid w:val="00D3383D"/>
    <w:rsid w:val="00D33D76"/>
    <w:rsid w:val="00D349CA"/>
    <w:rsid w:val="00D34B20"/>
    <w:rsid w:val="00D34D24"/>
    <w:rsid w:val="00D35A71"/>
    <w:rsid w:val="00D3640A"/>
    <w:rsid w:val="00D36A71"/>
    <w:rsid w:val="00D37290"/>
    <w:rsid w:val="00D3761E"/>
    <w:rsid w:val="00D37682"/>
    <w:rsid w:val="00D40395"/>
    <w:rsid w:val="00D408D7"/>
    <w:rsid w:val="00D40A93"/>
    <w:rsid w:val="00D417DA"/>
    <w:rsid w:val="00D41A6B"/>
    <w:rsid w:val="00D41E1D"/>
    <w:rsid w:val="00D429B8"/>
    <w:rsid w:val="00D429BF"/>
    <w:rsid w:val="00D42AD5"/>
    <w:rsid w:val="00D43703"/>
    <w:rsid w:val="00D43EBD"/>
    <w:rsid w:val="00D44929"/>
    <w:rsid w:val="00D44EDB"/>
    <w:rsid w:val="00D453BF"/>
    <w:rsid w:val="00D46B86"/>
    <w:rsid w:val="00D46B9E"/>
    <w:rsid w:val="00D46DF8"/>
    <w:rsid w:val="00D4716A"/>
    <w:rsid w:val="00D502A1"/>
    <w:rsid w:val="00D5089F"/>
    <w:rsid w:val="00D50948"/>
    <w:rsid w:val="00D511FE"/>
    <w:rsid w:val="00D5151E"/>
    <w:rsid w:val="00D51AAA"/>
    <w:rsid w:val="00D525DC"/>
    <w:rsid w:val="00D53079"/>
    <w:rsid w:val="00D533E2"/>
    <w:rsid w:val="00D53B5D"/>
    <w:rsid w:val="00D53ED0"/>
    <w:rsid w:val="00D5446D"/>
    <w:rsid w:val="00D55760"/>
    <w:rsid w:val="00D55C0B"/>
    <w:rsid w:val="00D56734"/>
    <w:rsid w:val="00D57271"/>
    <w:rsid w:val="00D572BB"/>
    <w:rsid w:val="00D574C6"/>
    <w:rsid w:val="00D57AD1"/>
    <w:rsid w:val="00D60267"/>
    <w:rsid w:val="00D612F0"/>
    <w:rsid w:val="00D617CE"/>
    <w:rsid w:val="00D6240F"/>
    <w:rsid w:val="00D625AE"/>
    <w:rsid w:val="00D62614"/>
    <w:rsid w:val="00D62B31"/>
    <w:rsid w:val="00D6409C"/>
    <w:rsid w:val="00D64141"/>
    <w:rsid w:val="00D6502A"/>
    <w:rsid w:val="00D651CF"/>
    <w:rsid w:val="00D657B1"/>
    <w:rsid w:val="00D658CE"/>
    <w:rsid w:val="00D6626E"/>
    <w:rsid w:val="00D66732"/>
    <w:rsid w:val="00D673D2"/>
    <w:rsid w:val="00D701E4"/>
    <w:rsid w:val="00D71018"/>
    <w:rsid w:val="00D7112D"/>
    <w:rsid w:val="00D71DFF"/>
    <w:rsid w:val="00D7230A"/>
    <w:rsid w:val="00D729A4"/>
    <w:rsid w:val="00D72F90"/>
    <w:rsid w:val="00D73C75"/>
    <w:rsid w:val="00D744CC"/>
    <w:rsid w:val="00D75069"/>
    <w:rsid w:val="00D7609E"/>
    <w:rsid w:val="00D7675D"/>
    <w:rsid w:val="00D76A0E"/>
    <w:rsid w:val="00D771A2"/>
    <w:rsid w:val="00D772C1"/>
    <w:rsid w:val="00D7754A"/>
    <w:rsid w:val="00D77AE6"/>
    <w:rsid w:val="00D77D44"/>
    <w:rsid w:val="00D77F0F"/>
    <w:rsid w:val="00D80060"/>
    <w:rsid w:val="00D802E0"/>
    <w:rsid w:val="00D80643"/>
    <w:rsid w:val="00D80981"/>
    <w:rsid w:val="00D80B07"/>
    <w:rsid w:val="00D813FC"/>
    <w:rsid w:val="00D81CF0"/>
    <w:rsid w:val="00D81E59"/>
    <w:rsid w:val="00D821E8"/>
    <w:rsid w:val="00D8233D"/>
    <w:rsid w:val="00D8239B"/>
    <w:rsid w:val="00D84AA3"/>
    <w:rsid w:val="00D84AEC"/>
    <w:rsid w:val="00D85286"/>
    <w:rsid w:val="00D86035"/>
    <w:rsid w:val="00D86900"/>
    <w:rsid w:val="00D874AE"/>
    <w:rsid w:val="00D8789B"/>
    <w:rsid w:val="00D90128"/>
    <w:rsid w:val="00D91129"/>
    <w:rsid w:val="00D91DA2"/>
    <w:rsid w:val="00D9208D"/>
    <w:rsid w:val="00D921A6"/>
    <w:rsid w:val="00D92291"/>
    <w:rsid w:val="00D9326E"/>
    <w:rsid w:val="00D93314"/>
    <w:rsid w:val="00D93ECD"/>
    <w:rsid w:val="00D952CD"/>
    <w:rsid w:val="00D954DB"/>
    <w:rsid w:val="00D963B5"/>
    <w:rsid w:val="00D9644D"/>
    <w:rsid w:val="00D96C31"/>
    <w:rsid w:val="00D96E85"/>
    <w:rsid w:val="00D972DC"/>
    <w:rsid w:val="00D974C8"/>
    <w:rsid w:val="00DA0ACB"/>
    <w:rsid w:val="00DA0EC6"/>
    <w:rsid w:val="00DA0FFE"/>
    <w:rsid w:val="00DA1082"/>
    <w:rsid w:val="00DA1304"/>
    <w:rsid w:val="00DA1B57"/>
    <w:rsid w:val="00DA1ED3"/>
    <w:rsid w:val="00DA24A7"/>
    <w:rsid w:val="00DA2CB6"/>
    <w:rsid w:val="00DA2E9E"/>
    <w:rsid w:val="00DA38F8"/>
    <w:rsid w:val="00DA3BA7"/>
    <w:rsid w:val="00DA3F75"/>
    <w:rsid w:val="00DA487D"/>
    <w:rsid w:val="00DA48A0"/>
    <w:rsid w:val="00DA49A4"/>
    <w:rsid w:val="00DA4FF8"/>
    <w:rsid w:val="00DA50F9"/>
    <w:rsid w:val="00DA56A2"/>
    <w:rsid w:val="00DA5E41"/>
    <w:rsid w:val="00DA60B3"/>
    <w:rsid w:val="00DA6B14"/>
    <w:rsid w:val="00DA6C85"/>
    <w:rsid w:val="00DA6F41"/>
    <w:rsid w:val="00DA79D4"/>
    <w:rsid w:val="00DB0C77"/>
    <w:rsid w:val="00DB0EF0"/>
    <w:rsid w:val="00DB2163"/>
    <w:rsid w:val="00DB41A3"/>
    <w:rsid w:val="00DB460D"/>
    <w:rsid w:val="00DB480B"/>
    <w:rsid w:val="00DB49FE"/>
    <w:rsid w:val="00DB4FE0"/>
    <w:rsid w:val="00DB56ED"/>
    <w:rsid w:val="00DB6CD1"/>
    <w:rsid w:val="00DB6CE5"/>
    <w:rsid w:val="00DB6D94"/>
    <w:rsid w:val="00DB748E"/>
    <w:rsid w:val="00DB77AC"/>
    <w:rsid w:val="00DB7F5F"/>
    <w:rsid w:val="00DC00DD"/>
    <w:rsid w:val="00DC1A8B"/>
    <w:rsid w:val="00DC2483"/>
    <w:rsid w:val="00DC27B8"/>
    <w:rsid w:val="00DC2BA1"/>
    <w:rsid w:val="00DC3B87"/>
    <w:rsid w:val="00DC3DC7"/>
    <w:rsid w:val="00DC3DFC"/>
    <w:rsid w:val="00DC44ED"/>
    <w:rsid w:val="00DC4627"/>
    <w:rsid w:val="00DC64BE"/>
    <w:rsid w:val="00DC67FF"/>
    <w:rsid w:val="00DC7562"/>
    <w:rsid w:val="00DC7C60"/>
    <w:rsid w:val="00DD06CE"/>
    <w:rsid w:val="00DD0A4B"/>
    <w:rsid w:val="00DD0A8F"/>
    <w:rsid w:val="00DD1C21"/>
    <w:rsid w:val="00DD1DB8"/>
    <w:rsid w:val="00DD1F7A"/>
    <w:rsid w:val="00DD2B80"/>
    <w:rsid w:val="00DD2C49"/>
    <w:rsid w:val="00DD31A3"/>
    <w:rsid w:val="00DD3368"/>
    <w:rsid w:val="00DD3B67"/>
    <w:rsid w:val="00DD3CB7"/>
    <w:rsid w:val="00DD4414"/>
    <w:rsid w:val="00DD46ED"/>
    <w:rsid w:val="00DD527D"/>
    <w:rsid w:val="00DD5509"/>
    <w:rsid w:val="00DD5A8B"/>
    <w:rsid w:val="00DD6023"/>
    <w:rsid w:val="00DD64FB"/>
    <w:rsid w:val="00DD6958"/>
    <w:rsid w:val="00DD6A91"/>
    <w:rsid w:val="00DD6E78"/>
    <w:rsid w:val="00DD7109"/>
    <w:rsid w:val="00DD7489"/>
    <w:rsid w:val="00DE0A1F"/>
    <w:rsid w:val="00DE0D9B"/>
    <w:rsid w:val="00DE229E"/>
    <w:rsid w:val="00DE2454"/>
    <w:rsid w:val="00DE25F6"/>
    <w:rsid w:val="00DE2986"/>
    <w:rsid w:val="00DE3299"/>
    <w:rsid w:val="00DE3803"/>
    <w:rsid w:val="00DE3BAF"/>
    <w:rsid w:val="00DE3CAA"/>
    <w:rsid w:val="00DE4627"/>
    <w:rsid w:val="00DE46FF"/>
    <w:rsid w:val="00DE6105"/>
    <w:rsid w:val="00DE6C98"/>
    <w:rsid w:val="00DE7613"/>
    <w:rsid w:val="00DE7D92"/>
    <w:rsid w:val="00DF07DC"/>
    <w:rsid w:val="00DF0A19"/>
    <w:rsid w:val="00DF0AFE"/>
    <w:rsid w:val="00DF1C9F"/>
    <w:rsid w:val="00DF1F53"/>
    <w:rsid w:val="00DF2471"/>
    <w:rsid w:val="00DF2558"/>
    <w:rsid w:val="00DF3669"/>
    <w:rsid w:val="00DF3DE7"/>
    <w:rsid w:val="00DF4119"/>
    <w:rsid w:val="00DF444B"/>
    <w:rsid w:val="00DF569F"/>
    <w:rsid w:val="00DF5D00"/>
    <w:rsid w:val="00DF60DB"/>
    <w:rsid w:val="00DF61D8"/>
    <w:rsid w:val="00DF72BC"/>
    <w:rsid w:val="00DF73D0"/>
    <w:rsid w:val="00DF787F"/>
    <w:rsid w:val="00E001F9"/>
    <w:rsid w:val="00E00A4E"/>
    <w:rsid w:val="00E00FF1"/>
    <w:rsid w:val="00E02DE6"/>
    <w:rsid w:val="00E02EA4"/>
    <w:rsid w:val="00E0391D"/>
    <w:rsid w:val="00E03981"/>
    <w:rsid w:val="00E04181"/>
    <w:rsid w:val="00E049AC"/>
    <w:rsid w:val="00E04D09"/>
    <w:rsid w:val="00E04E5C"/>
    <w:rsid w:val="00E054E6"/>
    <w:rsid w:val="00E057FF"/>
    <w:rsid w:val="00E05AC0"/>
    <w:rsid w:val="00E0615A"/>
    <w:rsid w:val="00E06539"/>
    <w:rsid w:val="00E065F3"/>
    <w:rsid w:val="00E066F2"/>
    <w:rsid w:val="00E06A03"/>
    <w:rsid w:val="00E07524"/>
    <w:rsid w:val="00E075AF"/>
    <w:rsid w:val="00E07C1D"/>
    <w:rsid w:val="00E07EBD"/>
    <w:rsid w:val="00E11011"/>
    <w:rsid w:val="00E11432"/>
    <w:rsid w:val="00E117A3"/>
    <w:rsid w:val="00E11C79"/>
    <w:rsid w:val="00E1235F"/>
    <w:rsid w:val="00E12419"/>
    <w:rsid w:val="00E12CA8"/>
    <w:rsid w:val="00E13030"/>
    <w:rsid w:val="00E13368"/>
    <w:rsid w:val="00E13954"/>
    <w:rsid w:val="00E139F9"/>
    <w:rsid w:val="00E14253"/>
    <w:rsid w:val="00E14A2F"/>
    <w:rsid w:val="00E14D5F"/>
    <w:rsid w:val="00E16D3B"/>
    <w:rsid w:val="00E1726D"/>
    <w:rsid w:val="00E1733F"/>
    <w:rsid w:val="00E17BE2"/>
    <w:rsid w:val="00E2080C"/>
    <w:rsid w:val="00E209C6"/>
    <w:rsid w:val="00E20DB8"/>
    <w:rsid w:val="00E20E49"/>
    <w:rsid w:val="00E210EE"/>
    <w:rsid w:val="00E2187E"/>
    <w:rsid w:val="00E21A84"/>
    <w:rsid w:val="00E21A8E"/>
    <w:rsid w:val="00E21FFF"/>
    <w:rsid w:val="00E22F5C"/>
    <w:rsid w:val="00E233A5"/>
    <w:rsid w:val="00E23BCE"/>
    <w:rsid w:val="00E23C5A"/>
    <w:rsid w:val="00E254AB"/>
    <w:rsid w:val="00E25511"/>
    <w:rsid w:val="00E25B20"/>
    <w:rsid w:val="00E26267"/>
    <w:rsid w:val="00E266A4"/>
    <w:rsid w:val="00E26DCD"/>
    <w:rsid w:val="00E26E80"/>
    <w:rsid w:val="00E274CE"/>
    <w:rsid w:val="00E30066"/>
    <w:rsid w:val="00E301B3"/>
    <w:rsid w:val="00E306A5"/>
    <w:rsid w:val="00E3087B"/>
    <w:rsid w:val="00E31213"/>
    <w:rsid w:val="00E316D0"/>
    <w:rsid w:val="00E31A87"/>
    <w:rsid w:val="00E31E12"/>
    <w:rsid w:val="00E325FF"/>
    <w:rsid w:val="00E32716"/>
    <w:rsid w:val="00E32794"/>
    <w:rsid w:val="00E33017"/>
    <w:rsid w:val="00E33703"/>
    <w:rsid w:val="00E33C1A"/>
    <w:rsid w:val="00E33CA9"/>
    <w:rsid w:val="00E34596"/>
    <w:rsid w:val="00E34CD3"/>
    <w:rsid w:val="00E354AE"/>
    <w:rsid w:val="00E35739"/>
    <w:rsid w:val="00E360BC"/>
    <w:rsid w:val="00E360D4"/>
    <w:rsid w:val="00E3662E"/>
    <w:rsid w:val="00E36A35"/>
    <w:rsid w:val="00E37C87"/>
    <w:rsid w:val="00E37CCD"/>
    <w:rsid w:val="00E37D1D"/>
    <w:rsid w:val="00E37FA1"/>
    <w:rsid w:val="00E40425"/>
    <w:rsid w:val="00E407B9"/>
    <w:rsid w:val="00E40A50"/>
    <w:rsid w:val="00E4208C"/>
    <w:rsid w:val="00E4258D"/>
    <w:rsid w:val="00E42D25"/>
    <w:rsid w:val="00E43CF2"/>
    <w:rsid w:val="00E43E28"/>
    <w:rsid w:val="00E44A24"/>
    <w:rsid w:val="00E4540F"/>
    <w:rsid w:val="00E45C09"/>
    <w:rsid w:val="00E45C3D"/>
    <w:rsid w:val="00E45F97"/>
    <w:rsid w:val="00E465DE"/>
    <w:rsid w:val="00E46A5E"/>
    <w:rsid w:val="00E471B4"/>
    <w:rsid w:val="00E476FC"/>
    <w:rsid w:val="00E500F1"/>
    <w:rsid w:val="00E502BF"/>
    <w:rsid w:val="00E50EA7"/>
    <w:rsid w:val="00E50EBC"/>
    <w:rsid w:val="00E51107"/>
    <w:rsid w:val="00E5119A"/>
    <w:rsid w:val="00E519EC"/>
    <w:rsid w:val="00E52569"/>
    <w:rsid w:val="00E531C3"/>
    <w:rsid w:val="00E5324A"/>
    <w:rsid w:val="00E53700"/>
    <w:rsid w:val="00E53B3C"/>
    <w:rsid w:val="00E54E02"/>
    <w:rsid w:val="00E55646"/>
    <w:rsid w:val="00E558A9"/>
    <w:rsid w:val="00E55973"/>
    <w:rsid w:val="00E55D16"/>
    <w:rsid w:val="00E55EE6"/>
    <w:rsid w:val="00E57D18"/>
    <w:rsid w:val="00E57F1F"/>
    <w:rsid w:val="00E60DB8"/>
    <w:rsid w:val="00E611F8"/>
    <w:rsid w:val="00E61BD7"/>
    <w:rsid w:val="00E623B0"/>
    <w:rsid w:val="00E626F8"/>
    <w:rsid w:val="00E630E2"/>
    <w:rsid w:val="00E63F9E"/>
    <w:rsid w:val="00E647C6"/>
    <w:rsid w:val="00E65D99"/>
    <w:rsid w:val="00E660DA"/>
    <w:rsid w:val="00E660F6"/>
    <w:rsid w:val="00E66490"/>
    <w:rsid w:val="00E670A0"/>
    <w:rsid w:val="00E676AB"/>
    <w:rsid w:val="00E6794E"/>
    <w:rsid w:val="00E67992"/>
    <w:rsid w:val="00E70DDE"/>
    <w:rsid w:val="00E71A47"/>
    <w:rsid w:val="00E71DAC"/>
    <w:rsid w:val="00E724FB"/>
    <w:rsid w:val="00E72DC2"/>
    <w:rsid w:val="00E733F3"/>
    <w:rsid w:val="00E738A0"/>
    <w:rsid w:val="00E7392B"/>
    <w:rsid w:val="00E73A0D"/>
    <w:rsid w:val="00E741FF"/>
    <w:rsid w:val="00E74375"/>
    <w:rsid w:val="00E7473F"/>
    <w:rsid w:val="00E7544B"/>
    <w:rsid w:val="00E75C94"/>
    <w:rsid w:val="00E75E7F"/>
    <w:rsid w:val="00E75F29"/>
    <w:rsid w:val="00E76152"/>
    <w:rsid w:val="00E767C9"/>
    <w:rsid w:val="00E76A79"/>
    <w:rsid w:val="00E774A6"/>
    <w:rsid w:val="00E808D0"/>
    <w:rsid w:val="00E80BBF"/>
    <w:rsid w:val="00E81993"/>
    <w:rsid w:val="00E81A1D"/>
    <w:rsid w:val="00E81CDE"/>
    <w:rsid w:val="00E826E1"/>
    <w:rsid w:val="00E82856"/>
    <w:rsid w:val="00E82D3F"/>
    <w:rsid w:val="00E84034"/>
    <w:rsid w:val="00E84E90"/>
    <w:rsid w:val="00E84F19"/>
    <w:rsid w:val="00E851B6"/>
    <w:rsid w:val="00E856C2"/>
    <w:rsid w:val="00E865C5"/>
    <w:rsid w:val="00E87791"/>
    <w:rsid w:val="00E87F0C"/>
    <w:rsid w:val="00E909A2"/>
    <w:rsid w:val="00E90B98"/>
    <w:rsid w:val="00E90BF9"/>
    <w:rsid w:val="00E91E90"/>
    <w:rsid w:val="00E92498"/>
    <w:rsid w:val="00E92E13"/>
    <w:rsid w:val="00E9440F"/>
    <w:rsid w:val="00E947A0"/>
    <w:rsid w:val="00E94A14"/>
    <w:rsid w:val="00E956C6"/>
    <w:rsid w:val="00E959AD"/>
    <w:rsid w:val="00E95A9D"/>
    <w:rsid w:val="00E95ADE"/>
    <w:rsid w:val="00E96526"/>
    <w:rsid w:val="00E9667F"/>
    <w:rsid w:val="00E966C1"/>
    <w:rsid w:val="00E96CDE"/>
    <w:rsid w:val="00E97315"/>
    <w:rsid w:val="00E9750A"/>
    <w:rsid w:val="00E97D62"/>
    <w:rsid w:val="00E97DD0"/>
    <w:rsid w:val="00EA05F0"/>
    <w:rsid w:val="00EA103E"/>
    <w:rsid w:val="00EA1351"/>
    <w:rsid w:val="00EA21F6"/>
    <w:rsid w:val="00EA2616"/>
    <w:rsid w:val="00EA2781"/>
    <w:rsid w:val="00EA293B"/>
    <w:rsid w:val="00EA31A1"/>
    <w:rsid w:val="00EA3242"/>
    <w:rsid w:val="00EA3F5E"/>
    <w:rsid w:val="00EA3F8A"/>
    <w:rsid w:val="00EA41F0"/>
    <w:rsid w:val="00EA4AFD"/>
    <w:rsid w:val="00EA5BBE"/>
    <w:rsid w:val="00EA5F85"/>
    <w:rsid w:val="00EA6175"/>
    <w:rsid w:val="00EA6BE4"/>
    <w:rsid w:val="00EA6F66"/>
    <w:rsid w:val="00EA705A"/>
    <w:rsid w:val="00EA7420"/>
    <w:rsid w:val="00EA7989"/>
    <w:rsid w:val="00EA7FC4"/>
    <w:rsid w:val="00EB06CB"/>
    <w:rsid w:val="00EB0A5C"/>
    <w:rsid w:val="00EB10BE"/>
    <w:rsid w:val="00EB17C7"/>
    <w:rsid w:val="00EB1A3E"/>
    <w:rsid w:val="00EB2012"/>
    <w:rsid w:val="00EB2509"/>
    <w:rsid w:val="00EB3320"/>
    <w:rsid w:val="00EB3A7E"/>
    <w:rsid w:val="00EB3BDA"/>
    <w:rsid w:val="00EB3CFC"/>
    <w:rsid w:val="00EB3F11"/>
    <w:rsid w:val="00EB4A50"/>
    <w:rsid w:val="00EB54FD"/>
    <w:rsid w:val="00EB5CC2"/>
    <w:rsid w:val="00EB610B"/>
    <w:rsid w:val="00EB625B"/>
    <w:rsid w:val="00EB6304"/>
    <w:rsid w:val="00EB6AB0"/>
    <w:rsid w:val="00EB78F5"/>
    <w:rsid w:val="00EC0A7B"/>
    <w:rsid w:val="00EC0B57"/>
    <w:rsid w:val="00EC0FD2"/>
    <w:rsid w:val="00EC1D9F"/>
    <w:rsid w:val="00EC237B"/>
    <w:rsid w:val="00EC2820"/>
    <w:rsid w:val="00EC37AF"/>
    <w:rsid w:val="00EC39F2"/>
    <w:rsid w:val="00EC4720"/>
    <w:rsid w:val="00EC4D90"/>
    <w:rsid w:val="00EC5209"/>
    <w:rsid w:val="00EC5B7E"/>
    <w:rsid w:val="00EC5D55"/>
    <w:rsid w:val="00EC610D"/>
    <w:rsid w:val="00EC68E4"/>
    <w:rsid w:val="00EC6A2B"/>
    <w:rsid w:val="00EC6DFD"/>
    <w:rsid w:val="00EC7B51"/>
    <w:rsid w:val="00EC7EC2"/>
    <w:rsid w:val="00EC7F3C"/>
    <w:rsid w:val="00ED2B8D"/>
    <w:rsid w:val="00ED2E49"/>
    <w:rsid w:val="00ED2ECE"/>
    <w:rsid w:val="00ED3621"/>
    <w:rsid w:val="00ED3876"/>
    <w:rsid w:val="00ED3DD5"/>
    <w:rsid w:val="00ED4488"/>
    <w:rsid w:val="00ED5617"/>
    <w:rsid w:val="00ED5623"/>
    <w:rsid w:val="00ED586E"/>
    <w:rsid w:val="00ED614F"/>
    <w:rsid w:val="00ED6666"/>
    <w:rsid w:val="00ED6D5C"/>
    <w:rsid w:val="00ED7981"/>
    <w:rsid w:val="00ED7A9B"/>
    <w:rsid w:val="00ED7BD2"/>
    <w:rsid w:val="00EE023D"/>
    <w:rsid w:val="00EE053A"/>
    <w:rsid w:val="00EE0848"/>
    <w:rsid w:val="00EE0C56"/>
    <w:rsid w:val="00EE1416"/>
    <w:rsid w:val="00EE1C72"/>
    <w:rsid w:val="00EE2325"/>
    <w:rsid w:val="00EE23E7"/>
    <w:rsid w:val="00EE255C"/>
    <w:rsid w:val="00EE2651"/>
    <w:rsid w:val="00EE290F"/>
    <w:rsid w:val="00EE2CE0"/>
    <w:rsid w:val="00EE360D"/>
    <w:rsid w:val="00EE4000"/>
    <w:rsid w:val="00EE40A7"/>
    <w:rsid w:val="00EE4146"/>
    <w:rsid w:val="00EE5BDA"/>
    <w:rsid w:val="00EE69F7"/>
    <w:rsid w:val="00EE6BAE"/>
    <w:rsid w:val="00EE6FE7"/>
    <w:rsid w:val="00EE79D3"/>
    <w:rsid w:val="00EF01A8"/>
    <w:rsid w:val="00EF0292"/>
    <w:rsid w:val="00EF13F1"/>
    <w:rsid w:val="00EF19F6"/>
    <w:rsid w:val="00EF1A69"/>
    <w:rsid w:val="00EF1D3E"/>
    <w:rsid w:val="00EF2E18"/>
    <w:rsid w:val="00EF301C"/>
    <w:rsid w:val="00EF3ABB"/>
    <w:rsid w:val="00EF3E4F"/>
    <w:rsid w:val="00EF45F6"/>
    <w:rsid w:val="00EF47D9"/>
    <w:rsid w:val="00EF4D91"/>
    <w:rsid w:val="00EF4F18"/>
    <w:rsid w:val="00EF669A"/>
    <w:rsid w:val="00EF743E"/>
    <w:rsid w:val="00EF77C0"/>
    <w:rsid w:val="00EF7C11"/>
    <w:rsid w:val="00EF7DAD"/>
    <w:rsid w:val="00F0036D"/>
    <w:rsid w:val="00F00F0C"/>
    <w:rsid w:val="00F0109C"/>
    <w:rsid w:val="00F01350"/>
    <w:rsid w:val="00F016D0"/>
    <w:rsid w:val="00F01EDA"/>
    <w:rsid w:val="00F01F34"/>
    <w:rsid w:val="00F0205F"/>
    <w:rsid w:val="00F02198"/>
    <w:rsid w:val="00F02853"/>
    <w:rsid w:val="00F02B95"/>
    <w:rsid w:val="00F03269"/>
    <w:rsid w:val="00F03D24"/>
    <w:rsid w:val="00F04E67"/>
    <w:rsid w:val="00F05814"/>
    <w:rsid w:val="00F05F8C"/>
    <w:rsid w:val="00F06285"/>
    <w:rsid w:val="00F06391"/>
    <w:rsid w:val="00F0689F"/>
    <w:rsid w:val="00F06F42"/>
    <w:rsid w:val="00F07119"/>
    <w:rsid w:val="00F07555"/>
    <w:rsid w:val="00F07EF1"/>
    <w:rsid w:val="00F10194"/>
    <w:rsid w:val="00F11A59"/>
    <w:rsid w:val="00F1576D"/>
    <w:rsid w:val="00F1580A"/>
    <w:rsid w:val="00F16A24"/>
    <w:rsid w:val="00F16B0C"/>
    <w:rsid w:val="00F16B48"/>
    <w:rsid w:val="00F16CFD"/>
    <w:rsid w:val="00F16D92"/>
    <w:rsid w:val="00F1782E"/>
    <w:rsid w:val="00F17D03"/>
    <w:rsid w:val="00F17E0D"/>
    <w:rsid w:val="00F213A6"/>
    <w:rsid w:val="00F22E22"/>
    <w:rsid w:val="00F26507"/>
    <w:rsid w:val="00F2684C"/>
    <w:rsid w:val="00F26870"/>
    <w:rsid w:val="00F2757A"/>
    <w:rsid w:val="00F2772C"/>
    <w:rsid w:val="00F27A2C"/>
    <w:rsid w:val="00F27BF2"/>
    <w:rsid w:val="00F3159E"/>
    <w:rsid w:val="00F327D2"/>
    <w:rsid w:val="00F33029"/>
    <w:rsid w:val="00F33CCD"/>
    <w:rsid w:val="00F3453D"/>
    <w:rsid w:val="00F347FA"/>
    <w:rsid w:val="00F35FE3"/>
    <w:rsid w:val="00F3657B"/>
    <w:rsid w:val="00F36591"/>
    <w:rsid w:val="00F36F47"/>
    <w:rsid w:val="00F37043"/>
    <w:rsid w:val="00F37AE0"/>
    <w:rsid w:val="00F37F14"/>
    <w:rsid w:val="00F40488"/>
    <w:rsid w:val="00F406FE"/>
    <w:rsid w:val="00F40D1F"/>
    <w:rsid w:val="00F40F49"/>
    <w:rsid w:val="00F40F8D"/>
    <w:rsid w:val="00F41303"/>
    <w:rsid w:val="00F414E9"/>
    <w:rsid w:val="00F41C3C"/>
    <w:rsid w:val="00F41E30"/>
    <w:rsid w:val="00F42D6C"/>
    <w:rsid w:val="00F448E7"/>
    <w:rsid w:val="00F45858"/>
    <w:rsid w:val="00F468F3"/>
    <w:rsid w:val="00F47B54"/>
    <w:rsid w:val="00F50343"/>
    <w:rsid w:val="00F50762"/>
    <w:rsid w:val="00F50DAC"/>
    <w:rsid w:val="00F511B2"/>
    <w:rsid w:val="00F5191E"/>
    <w:rsid w:val="00F524DD"/>
    <w:rsid w:val="00F531A0"/>
    <w:rsid w:val="00F53C7B"/>
    <w:rsid w:val="00F53FBE"/>
    <w:rsid w:val="00F542C7"/>
    <w:rsid w:val="00F54320"/>
    <w:rsid w:val="00F5435E"/>
    <w:rsid w:val="00F54ACA"/>
    <w:rsid w:val="00F54EC6"/>
    <w:rsid w:val="00F55691"/>
    <w:rsid w:val="00F565DF"/>
    <w:rsid w:val="00F56DA8"/>
    <w:rsid w:val="00F57645"/>
    <w:rsid w:val="00F57958"/>
    <w:rsid w:val="00F5799C"/>
    <w:rsid w:val="00F57CEB"/>
    <w:rsid w:val="00F60572"/>
    <w:rsid w:val="00F60677"/>
    <w:rsid w:val="00F6084D"/>
    <w:rsid w:val="00F6094D"/>
    <w:rsid w:val="00F60BE1"/>
    <w:rsid w:val="00F61197"/>
    <w:rsid w:val="00F6143D"/>
    <w:rsid w:val="00F616A0"/>
    <w:rsid w:val="00F61BEE"/>
    <w:rsid w:val="00F61DA2"/>
    <w:rsid w:val="00F61F33"/>
    <w:rsid w:val="00F62CD3"/>
    <w:rsid w:val="00F64936"/>
    <w:rsid w:val="00F65880"/>
    <w:rsid w:val="00F66000"/>
    <w:rsid w:val="00F66432"/>
    <w:rsid w:val="00F667B8"/>
    <w:rsid w:val="00F66F13"/>
    <w:rsid w:val="00F70038"/>
    <w:rsid w:val="00F7018E"/>
    <w:rsid w:val="00F702AB"/>
    <w:rsid w:val="00F70A01"/>
    <w:rsid w:val="00F70FC6"/>
    <w:rsid w:val="00F711D0"/>
    <w:rsid w:val="00F723BB"/>
    <w:rsid w:val="00F72FDF"/>
    <w:rsid w:val="00F730E8"/>
    <w:rsid w:val="00F73628"/>
    <w:rsid w:val="00F739E9"/>
    <w:rsid w:val="00F73A9E"/>
    <w:rsid w:val="00F73AAB"/>
    <w:rsid w:val="00F73B0C"/>
    <w:rsid w:val="00F74446"/>
    <w:rsid w:val="00F74D63"/>
    <w:rsid w:val="00F75001"/>
    <w:rsid w:val="00F7513F"/>
    <w:rsid w:val="00F7514D"/>
    <w:rsid w:val="00F75B30"/>
    <w:rsid w:val="00F75CA3"/>
    <w:rsid w:val="00F7622E"/>
    <w:rsid w:val="00F76546"/>
    <w:rsid w:val="00F77450"/>
    <w:rsid w:val="00F7792C"/>
    <w:rsid w:val="00F77B42"/>
    <w:rsid w:val="00F8020E"/>
    <w:rsid w:val="00F8084B"/>
    <w:rsid w:val="00F8094D"/>
    <w:rsid w:val="00F811EF"/>
    <w:rsid w:val="00F8150D"/>
    <w:rsid w:val="00F81DE3"/>
    <w:rsid w:val="00F820C9"/>
    <w:rsid w:val="00F82116"/>
    <w:rsid w:val="00F82216"/>
    <w:rsid w:val="00F823AD"/>
    <w:rsid w:val="00F823E1"/>
    <w:rsid w:val="00F83FE1"/>
    <w:rsid w:val="00F84CC7"/>
    <w:rsid w:val="00F84D63"/>
    <w:rsid w:val="00F84D95"/>
    <w:rsid w:val="00F852F2"/>
    <w:rsid w:val="00F85624"/>
    <w:rsid w:val="00F85BC9"/>
    <w:rsid w:val="00F85FDF"/>
    <w:rsid w:val="00F86663"/>
    <w:rsid w:val="00F8675B"/>
    <w:rsid w:val="00F87A99"/>
    <w:rsid w:val="00F87B60"/>
    <w:rsid w:val="00F900BE"/>
    <w:rsid w:val="00F91994"/>
    <w:rsid w:val="00F91D37"/>
    <w:rsid w:val="00F91F45"/>
    <w:rsid w:val="00F91FE6"/>
    <w:rsid w:val="00F923D7"/>
    <w:rsid w:val="00F924CA"/>
    <w:rsid w:val="00F932AE"/>
    <w:rsid w:val="00F9347A"/>
    <w:rsid w:val="00F93B1B"/>
    <w:rsid w:val="00F94118"/>
    <w:rsid w:val="00F941A7"/>
    <w:rsid w:val="00F94E0A"/>
    <w:rsid w:val="00F95105"/>
    <w:rsid w:val="00F956DF"/>
    <w:rsid w:val="00F958D8"/>
    <w:rsid w:val="00F95C61"/>
    <w:rsid w:val="00F9668B"/>
    <w:rsid w:val="00F97D52"/>
    <w:rsid w:val="00FA071E"/>
    <w:rsid w:val="00FA150F"/>
    <w:rsid w:val="00FA15E0"/>
    <w:rsid w:val="00FA1F30"/>
    <w:rsid w:val="00FA212D"/>
    <w:rsid w:val="00FA2441"/>
    <w:rsid w:val="00FA2D44"/>
    <w:rsid w:val="00FA30AB"/>
    <w:rsid w:val="00FA3A32"/>
    <w:rsid w:val="00FA3F29"/>
    <w:rsid w:val="00FA45B3"/>
    <w:rsid w:val="00FA4676"/>
    <w:rsid w:val="00FA4852"/>
    <w:rsid w:val="00FA4953"/>
    <w:rsid w:val="00FA4D25"/>
    <w:rsid w:val="00FA55CB"/>
    <w:rsid w:val="00FA57B3"/>
    <w:rsid w:val="00FA663E"/>
    <w:rsid w:val="00FA6933"/>
    <w:rsid w:val="00FA6AAF"/>
    <w:rsid w:val="00FA6E8D"/>
    <w:rsid w:val="00FA723E"/>
    <w:rsid w:val="00FA7F18"/>
    <w:rsid w:val="00FB0035"/>
    <w:rsid w:val="00FB0068"/>
    <w:rsid w:val="00FB02F1"/>
    <w:rsid w:val="00FB03F0"/>
    <w:rsid w:val="00FB09D0"/>
    <w:rsid w:val="00FB0C66"/>
    <w:rsid w:val="00FB1109"/>
    <w:rsid w:val="00FB1704"/>
    <w:rsid w:val="00FB1975"/>
    <w:rsid w:val="00FB2822"/>
    <w:rsid w:val="00FB31CC"/>
    <w:rsid w:val="00FB39B6"/>
    <w:rsid w:val="00FB478D"/>
    <w:rsid w:val="00FB4A74"/>
    <w:rsid w:val="00FB4C21"/>
    <w:rsid w:val="00FB4CC7"/>
    <w:rsid w:val="00FB5558"/>
    <w:rsid w:val="00FB560D"/>
    <w:rsid w:val="00FB5788"/>
    <w:rsid w:val="00FB5A23"/>
    <w:rsid w:val="00FB62BE"/>
    <w:rsid w:val="00FB6D5E"/>
    <w:rsid w:val="00FB6D74"/>
    <w:rsid w:val="00FB7063"/>
    <w:rsid w:val="00FB73BE"/>
    <w:rsid w:val="00FB76A8"/>
    <w:rsid w:val="00FB797C"/>
    <w:rsid w:val="00FC0687"/>
    <w:rsid w:val="00FC0B23"/>
    <w:rsid w:val="00FC0F56"/>
    <w:rsid w:val="00FC1AEF"/>
    <w:rsid w:val="00FC1B36"/>
    <w:rsid w:val="00FC2185"/>
    <w:rsid w:val="00FC2406"/>
    <w:rsid w:val="00FC2A34"/>
    <w:rsid w:val="00FC2AC1"/>
    <w:rsid w:val="00FC2F20"/>
    <w:rsid w:val="00FC3197"/>
    <w:rsid w:val="00FC32AA"/>
    <w:rsid w:val="00FC3DBB"/>
    <w:rsid w:val="00FC4DE0"/>
    <w:rsid w:val="00FC4F31"/>
    <w:rsid w:val="00FC5001"/>
    <w:rsid w:val="00FC5C42"/>
    <w:rsid w:val="00FC5FCD"/>
    <w:rsid w:val="00FC60FA"/>
    <w:rsid w:val="00FC6C92"/>
    <w:rsid w:val="00FC7ACA"/>
    <w:rsid w:val="00FC7B10"/>
    <w:rsid w:val="00FC7CAC"/>
    <w:rsid w:val="00FC7F21"/>
    <w:rsid w:val="00FC7FC0"/>
    <w:rsid w:val="00FD0810"/>
    <w:rsid w:val="00FD22D4"/>
    <w:rsid w:val="00FD2357"/>
    <w:rsid w:val="00FD287F"/>
    <w:rsid w:val="00FD2BAC"/>
    <w:rsid w:val="00FD3324"/>
    <w:rsid w:val="00FD371F"/>
    <w:rsid w:val="00FD37CB"/>
    <w:rsid w:val="00FD3823"/>
    <w:rsid w:val="00FD3832"/>
    <w:rsid w:val="00FD3A0A"/>
    <w:rsid w:val="00FD493E"/>
    <w:rsid w:val="00FD4F90"/>
    <w:rsid w:val="00FD658B"/>
    <w:rsid w:val="00FD72A3"/>
    <w:rsid w:val="00FE01B2"/>
    <w:rsid w:val="00FE03AF"/>
    <w:rsid w:val="00FE1DC0"/>
    <w:rsid w:val="00FE1E96"/>
    <w:rsid w:val="00FE2263"/>
    <w:rsid w:val="00FE241A"/>
    <w:rsid w:val="00FE2ABB"/>
    <w:rsid w:val="00FE380C"/>
    <w:rsid w:val="00FE3ECD"/>
    <w:rsid w:val="00FE3F84"/>
    <w:rsid w:val="00FE4720"/>
    <w:rsid w:val="00FE48D2"/>
    <w:rsid w:val="00FE50A7"/>
    <w:rsid w:val="00FE5CB2"/>
    <w:rsid w:val="00FE61D0"/>
    <w:rsid w:val="00FE71A4"/>
    <w:rsid w:val="00FE7876"/>
    <w:rsid w:val="00FF029C"/>
    <w:rsid w:val="00FF0371"/>
    <w:rsid w:val="00FF0532"/>
    <w:rsid w:val="00FF07AF"/>
    <w:rsid w:val="00FF0C36"/>
    <w:rsid w:val="00FF0D83"/>
    <w:rsid w:val="00FF2188"/>
    <w:rsid w:val="00FF29D7"/>
    <w:rsid w:val="00FF3DF6"/>
    <w:rsid w:val="00FF4123"/>
    <w:rsid w:val="00FF52AB"/>
    <w:rsid w:val="00FF5C60"/>
    <w:rsid w:val="00FF6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BB2F0"/>
  <w15:chartTrackingRefBased/>
  <w15:docId w15:val="{AF2D7FE7-61FE-4DE2-85DD-BEE1BCE5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2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32198"/>
    <w:rPr>
      <w:color w:val="0000FF"/>
      <w:u w:val="single"/>
    </w:rPr>
  </w:style>
  <w:style w:type="paragraph" w:styleId="Footer">
    <w:name w:val="footer"/>
    <w:basedOn w:val="Normal"/>
    <w:rsid w:val="004922E7"/>
    <w:pPr>
      <w:tabs>
        <w:tab w:val="center" w:pos="4320"/>
        <w:tab w:val="right" w:pos="8640"/>
      </w:tabs>
    </w:pPr>
  </w:style>
  <w:style w:type="character" w:styleId="PageNumber">
    <w:name w:val="page number"/>
    <w:basedOn w:val="DefaultParagraphFont"/>
    <w:rsid w:val="004922E7"/>
  </w:style>
  <w:style w:type="paragraph" w:styleId="NormalWeb">
    <w:name w:val="Normal (Web)"/>
    <w:basedOn w:val="Normal"/>
    <w:uiPriority w:val="99"/>
    <w:unhideWhenUsed/>
    <w:rsid w:val="008C2554"/>
    <w:pPr>
      <w:spacing w:before="225" w:after="300"/>
    </w:pPr>
    <w:rPr>
      <w:rFonts w:ascii="Times New Roman" w:hAnsi="Times New Roman"/>
      <w:color w:val="333333"/>
      <w:lang w:val="en-GB" w:eastAsia="en-GB"/>
    </w:rPr>
  </w:style>
  <w:style w:type="paragraph" w:customStyle="1" w:styleId="Default">
    <w:name w:val="Default"/>
    <w:rsid w:val="00112597"/>
    <w:pPr>
      <w:autoSpaceDE w:val="0"/>
      <w:autoSpaceDN w:val="0"/>
      <w:adjustRightInd w:val="0"/>
    </w:pPr>
    <w:rPr>
      <w:rFonts w:ascii="FS Lola" w:eastAsia="Calibri" w:hAnsi="FS Lola" w:cs="FS Lola"/>
      <w:color w:val="000000"/>
      <w:sz w:val="24"/>
      <w:szCs w:val="24"/>
      <w:lang w:eastAsia="en-US"/>
    </w:rPr>
  </w:style>
  <w:style w:type="paragraph" w:customStyle="1" w:styleId="ColorfulList-Accent11">
    <w:name w:val="Colorful List - Accent 11"/>
    <w:basedOn w:val="Normal"/>
    <w:uiPriority w:val="34"/>
    <w:qFormat/>
    <w:rsid w:val="002F428C"/>
    <w:pPr>
      <w:ind w:left="720"/>
      <w:contextualSpacing/>
    </w:pPr>
    <w:rPr>
      <w:rFonts w:ascii="Calibri" w:eastAsia="Calibri" w:hAnsi="Calibri"/>
      <w:sz w:val="22"/>
      <w:szCs w:val="22"/>
      <w:lang w:val="en-GB"/>
    </w:rPr>
  </w:style>
  <w:style w:type="paragraph" w:styleId="BalloonText">
    <w:name w:val="Balloon Text"/>
    <w:basedOn w:val="Normal"/>
    <w:link w:val="BalloonTextChar"/>
    <w:rsid w:val="009830A7"/>
    <w:rPr>
      <w:rFonts w:ascii="Times New Roman" w:hAnsi="Times New Roman"/>
      <w:sz w:val="18"/>
      <w:szCs w:val="18"/>
    </w:rPr>
  </w:style>
  <w:style w:type="character" w:customStyle="1" w:styleId="BalloonTextChar">
    <w:name w:val="Balloon Text Char"/>
    <w:link w:val="BalloonText"/>
    <w:rsid w:val="009830A7"/>
    <w:rPr>
      <w:sz w:val="18"/>
      <w:szCs w:val="18"/>
    </w:rPr>
  </w:style>
  <w:style w:type="character" w:styleId="CommentReference">
    <w:name w:val="annotation reference"/>
    <w:rsid w:val="004E7C6D"/>
    <w:rPr>
      <w:sz w:val="16"/>
      <w:szCs w:val="16"/>
    </w:rPr>
  </w:style>
  <w:style w:type="paragraph" w:styleId="CommentText">
    <w:name w:val="annotation text"/>
    <w:basedOn w:val="Normal"/>
    <w:link w:val="CommentTextChar"/>
    <w:rsid w:val="004E7C6D"/>
    <w:rPr>
      <w:sz w:val="20"/>
      <w:szCs w:val="20"/>
    </w:rPr>
  </w:style>
  <w:style w:type="character" w:customStyle="1" w:styleId="CommentTextChar">
    <w:name w:val="Comment Text Char"/>
    <w:link w:val="CommentText"/>
    <w:rsid w:val="004E7C6D"/>
    <w:rPr>
      <w:rFonts w:ascii="Arial" w:hAnsi="Arial"/>
      <w:lang w:val="en-US" w:eastAsia="en-US"/>
    </w:rPr>
  </w:style>
  <w:style w:type="paragraph" w:styleId="CommentSubject">
    <w:name w:val="annotation subject"/>
    <w:basedOn w:val="CommentText"/>
    <w:next w:val="CommentText"/>
    <w:link w:val="CommentSubjectChar"/>
    <w:rsid w:val="004E7C6D"/>
    <w:rPr>
      <w:b/>
      <w:bCs/>
    </w:rPr>
  </w:style>
  <w:style w:type="character" w:customStyle="1" w:styleId="CommentSubjectChar">
    <w:name w:val="Comment Subject Char"/>
    <w:link w:val="CommentSubject"/>
    <w:rsid w:val="004E7C6D"/>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025237">
      <w:bodyDiv w:val="1"/>
      <w:marLeft w:val="0"/>
      <w:marRight w:val="0"/>
      <w:marTop w:val="0"/>
      <w:marBottom w:val="0"/>
      <w:divBdr>
        <w:top w:val="none" w:sz="0" w:space="0" w:color="auto"/>
        <w:left w:val="none" w:sz="0" w:space="0" w:color="auto"/>
        <w:bottom w:val="none" w:sz="0" w:space="0" w:color="auto"/>
        <w:right w:val="none" w:sz="0" w:space="0" w:color="auto"/>
      </w:divBdr>
      <w:divsChild>
        <w:div w:id="568921573">
          <w:marLeft w:val="0"/>
          <w:marRight w:val="0"/>
          <w:marTop w:val="0"/>
          <w:marBottom w:val="0"/>
          <w:divBdr>
            <w:top w:val="none" w:sz="0" w:space="0" w:color="auto"/>
            <w:left w:val="none" w:sz="0" w:space="0" w:color="auto"/>
            <w:bottom w:val="none" w:sz="0" w:space="0" w:color="auto"/>
            <w:right w:val="none" w:sz="0" w:space="0" w:color="auto"/>
          </w:divBdr>
          <w:divsChild>
            <w:div w:id="1728381212">
              <w:marLeft w:val="0"/>
              <w:marRight w:val="0"/>
              <w:marTop w:val="0"/>
              <w:marBottom w:val="0"/>
              <w:divBdr>
                <w:top w:val="none" w:sz="0" w:space="0" w:color="auto"/>
                <w:left w:val="none" w:sz="0" w:space="0" w:color="auto"/>
                <w:bottom w:val="none" w:sz="0" w:space="0" w:color="auto"/>
                <w:right w:val="none" w:sz="0" w:space="0" w:color="auto"/>
              </w:divBdr>
              <w:divsChild>
                <w:div w:id="225343712">
                  <w:marLeft w:val="0"/>
                  <w:marRight w:val="0"/>
                  <w:marTop w:val="0"/>
                  <w:marBottom w:val="0"/>
                  <w:divBdr>
                    <w:top w:val="none" w:sz="0" w:space="0" w:color="auto"/>
                    <w:left w:val="none" w:sz="0" w:space="0" w:color="auto"/>
                    <w:bottom w:val="none" w:sz="0" w:space="0" w:color="auto"/>
                    <w:right w:val="none" w:sz="0" w:space="0" w:color="auto"/>
                  </w:divBdr>
                  <w:divsChild>
                    <w:div w:id="881140325">
                      <w:marLeft w:val="0"/>
                      <w:marRight w:val="0"/>
                      <w:marTop w:val="0"/>
                      <w:marBottom w:val="0"/>
                      <w:divBdr>
                        <w:top w:val="none" w:sz="0" w:space="0" w:color="auto"/>
                        <w:left w:val="none" w:sz="0" w:space="0" w:color="auto"/>
                        <w:bottom w:val="none" w:sz="0" w:space="0" w:color="auto"/>
                        <w:right w:val="none" w:sz="0" w:space="0" w:color="auto"/>
                      </w:divBdr>
                      <w:divsChild>
                        <w:div w:id="55057668">
                          <w:marLeft w:val="0"/>
                          <w:marRight w:val="0"/>
                          <w:marTop w:val="0"/>
                          <w:marBottom w:val="150"/>
                          <w:divBdr>
                            <w:top w:val="none" w:sz="0" w:space="0" w:color="auto"/>
                            <w:left w:val="none" w:sz="0" w:space="0" w:color="auto"/>
                            <w:bottom w:val="none" w:sz="0" w:space="0" w:color="auto"/>
                            <w:right w:val="none" w:sz="0" w:space="0" w:color="auto"/>
                          </w:divBdr>
                          <w:divsChild>
                            <w:div w:id="13283634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02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fps.org.uk/advisory-boar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fps.org.uk/about-us/boardadvisory-boar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hammond@cfps.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d.hammond@cfps.org.uk" TargetMode="External"/><Relationship Id="rId4" Type="http://schemas.openxmlformats.org/officeDocument/2006/relationships/webSettings" Target="webSettings.xml"/><Relationship Id="rId9" Type="http://schemas.openxmlformats.org/officeDocument/2006/relationships/hyperlink" Target="http://www.cfp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POST DESCRIPTION</vt:lpstr>
    </vt:vector>
  </TitlesOfParts>
  <Company>LGA</Company>
  <LinksUpToDate>false</LinksUpToDate>
  <CharactersWithSpaces>10616</CharactersWithSpaces>
  <SharedDoc>false</SharedDoc>
  <HLinks>
    <vt:vector size="30" baseType="variant">
      <vt:variant>
        <vt:i4>6488129</vt:i4>
      </vt:variant>
      <vt:variant>
        <vt:i4>12</vt:i4>
      </vt:variant>
      <vt:variant>
        <vt:i4>0</vt:i4>
      </vt:variant>
      <vt:variant>
        <vt:i4>5</vt:i4>
      </vt:variant>
      <vt:variant>
        <vt:lpwstr>mailto:ed.hammond@cfps.org.uk</vt:lpwstr>
      </vt:variant>
      <vt:variant>
        <vt:lpwstr/>
      </vt:variant>
      <vt:variant>
        <vt:i4>6488129</vt:i4>
      </vt:variant>
      <vt:variant>
        <vt:i4>9</vt:i4>
      </vt:variant>
      <vt:variant>
        <vt:i4>0</vt:i4>
      </vt:variant>
      <vt:variant>
        <vt:i4>5</vt:i4>
      </vt:variant>
      <vt:variant>
        <vt:lpwstr>mailto:ed.hammond@cfps.org.uk</vt:lpwstr>
      </vt:variant>
      <vt:variant>
        <vt:lpwstr/>
      </vt:variant>
      <vt:variant>
        <vt:i4>2162744</vt:i4>
      </vt:variant>
      <vt:variant>
        <vt:i4>6</vt:i4>
      </vt:variant>
      <vt:variant>
        <vt:i4>0</vt:i4>
      </vt:variant>
      <vt:variant>
        <vt:i4>5</vt:i4>
      </vt:variant>
      <vt:variant>
        <vt:lpwstr>http://www.cfps.org.uk/</vt:lpwstr>
      </vt:variant>
      <vt:variant>
        <vt:lpwstr/>
      </vt:variant>
      <vt:variant>
        <vt:i4>458767</vt:i4>
      </vt:variant>
      <vt:variant>
        <vt:i4>3</vt:i4>
      </vt:variant>
      <vt:variant>
        <vt:i4>0</vt:i4>
      </vt:variant>
      <vt:variant>
        <vt:i4>5</vt:i4>
      </vt:variant>
      <vt:variant>
        <vt:lpwstr>http://www.cfps.org.uk/advisory-board</vt:lpwstr>
      </vt:variant>
      <vt:variant>
        <vt:lpwstr/>
      </vt:variant>
      <vt:variant>
        <vt:i4>3801121</vt:i4>
      </vt:variant>
      <vt:variant>
        <vt:i4>0</vt:i4>
      </vt:variant>
      <vt:variant>
        <vt:i4>0</vt:i4>
      </vt:variant>
      <vt:variant>
        <vt:i4>5</vt:i4>
      </vt:variant>
      <vt:variant>
        <vt:lpwstr>http://www.cfps.org.uk/about-us/boardadvisory-board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DESCRIPTION</dc:title>
  <dc:subject/>
  <dc:creator>ed.hammond</dc:creator>
  <cp:keywords/>
  <cp:lastModifiedBy>Abdul Huson</cp:lastModifiedBy>
  <cp:revision>3</cp:revision>
  <dcterms:created xsi:type="dcterms:W3CDTF">2016-07-18T16:43:00Z</dcterms:created>
  <dcterms:modified xsi:type="dcterms:W3CDTF">2016-07-20T11:12:00Z</dcterms:modified>
</cp:coreProperties>
</file>